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41B2" w14:textId="77777777" w:rsidR="00261BDF" w:rsidRPr="00261BDF" w:rsidRDefault="00D83DC6" w:rsidP="00A82384">
      <w:pPr>
        <w:jc w:val="center"/>
        <w:rPr>
          <w:b/>
          <w:bCs/>
          <w:noProof/>
          <w:sz w:val="28"/>
        </w:rPr>
      </w:pPr>
      <w:r w:rsidRPr="00261BDF">
        <w:rPr>
          <w:b/>
          <w:bCs/>
          <w:noProof/>
          <w:sz w:val="28"/>
        </w:rPr>
        <w:t>Přírodní plochy ve městech v</w:t>
      </w:r>
      <w:r w:rsidR="00261BDF" w:rsidRPr="00261BDF">
        <w:rPr>
          <w:b/>
          <w:bCs/>
          <w:noProof/>
          <w:sz w:val="28"/>
        </w:rPr>
        <w:t> </w:t>
      </w:r>
      <w:r w:rsidRPr="00261BDF">
        <w:rPr>
          <w:b/>
          <w:bCs/>
          <w:noProof/>
          <w:sz w:val="28"/>
        </w:rPr>
        <w:t>obcích</w:t>
      </w:r>
      <w:r w:rsidR="00261BDF" w:rsidRPr="00261BDF">
        <w:rPr>
          <w:b/>
          <w:bCs/>
          <w:noProof/>
          <w:sz w:val="28"/>
        </w:rPr>
        <w:t xml:space="preserve">, </w:t>
      </w:r>
      <w:r w:rsidRPr="00261BDF">
        <w:rPr>
          <w:b/>
          <w:bCs/>
          <w:noProof/>
          <w:sz w:val="28"/>
        </w:rPr>
        <w:t>mateřských školách či základních školách – jak založit, pečovat a využívat</w:t>
      </w:r>
      <w:r w:rsidR="00261BDF">
        <w:rPr>
          <w:b/>
          <w:bCs/>
          <w:noProof/>
          <w:sz w:val="28"/>
        </w:rPr>
        <w:t xml:space="preserve">  - </w:t>
      </w:r>
    </w:p>
    <w:p w14:paraId="7F182213" w14:textId="77777777" w:rsidR="00D83DC6" w:rsidRPr="008D601E" w:rsidRDefault="0096083D" w:rsidP="00A82384">
      <w:pPr>
        <w:jc w:val="center"/>
        <w:rPr>
          <w:b/>
          <w:bCs/>
          <w:i/>
          <w:iCs/>
          <w:noProof/>
          <w:color w:val="4472C4" w:themeColor="accent1"/>
          <w:sz w:val="28"/>
        </w:rPr>
      </w:pPr>
      <w:r w:rsidRPr="008D601E">
        <w:rPr>
          <w:b/>
          <w:bCs/>
          <w:i/>
          <w:iCs/>
          <w:noProof/>
          <w:color w:val="4472C4" w:themeColor="accent1"/>
          <w:sz w:val="28"/>
        </w:rPr>
        <w:t>Obszary przyrodnicze w miastach w gminach</w:t>
      </w:r>
      <w:r w:rsidR="00261BDF" w:rsidRPr="008D601E">
        <w:rPr>
          <w:b/>
          <w:bCs/>
          <w:i/>
          <w:iCs/>
          <w:noProof/>
          <w:color w:val="4472C4" w:themeColor="accent1"/>
          <w:sz w:val="28"/>
        </w:rPr>
        <w:t xml:space="preserve">, </w:t>
      </w:r>
      <w:r w:rsidRPr="008D601E">
        <w:rPr>
          <w:b/>
          <w:bCs/>
          <w:i/>
          <w:iCs/>
          <w:noProof/>
          <w:color w:val="4472C4" w:themeColor="accent1"/>
          <w:sz w:val="28"/>
        </w:rPr>
        <w:t>przedszkolach lub szkołach podstawowych - jak je zakładać, pielęgnować i użytkować</w:t>
      </w:r>
    </w:p>
    <w:p w14:paraId="5BE03FFE" w14:textId="77777777" w:rsidR="002C3235" w:rsidRPr="0096083D" w:rsidRDefault="002C3235" w:rsidP="002C3235">
      <w:pPr>
        <w:jc w:val="center"/>
        <w:rPr>
          <w:b/>
          <w:bCs/>
          <w:i/>
          <w:iCs/>
          <w:noProof/>
        </w:rPr>
      </w:pPr>
    </w:p>
    <w:p w14:paraId="4503CE50" w14:textId="77777777" w:rsidR="00A82384" w:rsidRPr="00612770" w:rsidRDefault="00A82384" w:rsidP="004860C3">
      <w:pPr>
        <w:spacing w:after="0" w:line="240" w:lineRule="auto"/>
        <w:rPr>
          <w:b/>
          <w:bCs/>
        </w:rPr>
      </w:pPr>
      <w:r w:rsidRPr="00612770">
        <w:rPr>
          <w:b/>
          <w:bCs/>
        </w:rPr>
        <w:t>Termín:</w:t>
      </w:r>
      <w:r w:rsidR="00AB0C00" w:rsidRPr="00612770">
        <w:rPr>
          <w:b/>
          <w:bCs/>
        </w:rPr>
        <w:t xml:space="preserve"> </w:t>
      </w:r>
      <w:r w:rsidR="00241872">
        <w:rPr>
          <w:b/>
          <w:bCs/>
        </w:rPr>
        <w:t>05. 04. 2022</w:t>
      </w:r>
    </w:p>
    <w:p w14:paraId="3E0EA123" w14:textId="77777777" w:rsidR="00A82384" w:rsidRPr="00612770" w:rsidRDefault="00A82384" w:rsidP="004860C3">
      <w:pPr>
        <w:spacing w:after="0" w:line="240" w:lineRule="auto"/>
        <w:rPr>
          <w:b/>
          <w:bCs/>
        </w:rPr>
      </w:pPr>
      <w:r w:rsidRPr="00612770">
        <w:rPr>
          <w:b/>
          <w:bCs/>
        </w:rPr>
        <w:t>Čas</w:t>
      </w:r>
      <w:r w:rsidR="00520480" w:rsidRPr="00612770">
        <w:rPr>
          <w:b/>
          <w:bCs/>
        </w:rPr>
        <w:t xml:space="preserve"> / </w:t>
      </w:r>
      <w:proofErr w:type="spellStart"/>
      <w:r w:rsidR="00520480" w:rsidRPr="00A32A32">
        <w:rPr>
          <w:b/>
          <w:bCs/>
          <w:i/>
          <w:iCs/>
          <w:color w:val="0070C0"/>
        </w:rPr>
        <w:t>Czas</w:t>
      </w:r>
      <w:proofErr w:type="spellEnd"/>
      <w:r w:rsidR="00520480" w:rsidRPr="00612770">
        <w:rPr>
          <w:b/>
          <w:bCs/>
          <w:i/>
          <w:iCs/>
        </w:rPr>
        <w:t>:</w:t>
      </w:r>
      <w:r w:rsidR="004C5B51" w:rsidRPr="00612770">
        <w:rPr>
          <w:b/>
          <w:bCs/>
          <w:i/>
          <w:iCs/>
        </w:rPr>
        <w:t xml:space="preserve"> 12:00 – 16:00</w:t>
      </w:r>
    </w:p>
    <w:p w14:paraId="52489FE5" w14:textId="77777777" w:rsidR="00B23424" w:rsidRPr="008D3C8A" w:rsidRDefault="00612770" w:rsidP="004860C3">
      <w:pPr>
        <w:spacing w:after="0" w:line="240" w:lineRule="auto"/>
        <w:rPr>
          <w:b/>
          <w:bCs/>
        </w:rPr>
      </w:pPr>
      <w:r w:rsidRPr="008D3C8A">
        <w:rPr>
          <w:b/>
          <w:bCs/>
        </w:rPr>
        <w:t xml:space="preserve">Místo: / </w:t>
      </w:r>
      <w:proofErr w:type="spellStart"/>
      <w:r w:rsidRPr="00A32A32">
        <w:rPr>
          <w:b/>
          <w:bCs/>
          <w:i/>
          <w:iCs/>
          <w:color w:val="0070C0"/>
        </w:rPr>
        <w:t>Miejsce</w:t>
      </w:r>
      <w:proofErr w:type="spellEnd"/>
      <w:r w:rsidRPr="00A32A32">
        <w:rPr>
          <w:b/>
          <w:bCs/>
          <w:i/>
          <w:iCs/>
          <w:color w:val="0070C0"/>
        </w:rPr>
        <w:t xml:space="preserve">: </w:t>
      </w:r>
      <w:r w:rsidR="00B23424" w:rsidRPr="008D3C8A">
        <w:rPr>
          <w:b/>
          <w:bCs/>
        </w:rPr>
        <w:t>Liberecký kraj, U Jezu 642/</w:t>
      </w:r>
      <w:proofErr w:type="gramStart"/>
      <w:r w:rsidR="00B23424" w:rsidRPr="008D3C8A">
        <w:rPr>
          <w:b/>
          <w:bCs/>
        </w:rPr>
        <w:t>2a</w:t>
      </w:r>
      <w:proofErr w:type="gramEnd"/>
      <w:r w:rsidR="00B23424" w:rsidRPr="008D3C8A">
        <w:rPr>
          <w:b/>
          <w:bCs/>
        </w:rPr>
        <w:t>, 461 80 Liberec 2, sál 326</w:t>
      </w:r>
      <w:r w:rsidR="00F71868" w:rsidRPr="008D3C8A">
        <w:rPr>
          <w:b/>
          <w:bCs/>
        </w:rPr>
        <w:t xml:space="preserve"> / </w:t>
      </w:r>
      <w:proofErr w:type="spellStart"/>
      <w:r w:rsidR="00F71868" w:rsidRPr="00A32A32">
        <w:rPr>
          <w:b/>
          <w:bCs/>
          <w:i/>
          <w:iCs/>
          <w:color w:val="0070C0"/>
        </w:rPr>
        <w:t>sala</w:t>
      </w:r>
      <w:proofErr w:type="spellEnd"/>
      <w:r w:rsidR="00F71868" w:rsidRPr="00A32A32">
        <w:rPr>
          <w:b/>
          <w:bCs/>
          <w:i/>
          <w:iCs/>
          <w:color w:val="0070C0"/>
        </w:rPr>
        <w:t xml:space="preserve"> 326</w:t>
      </w:r>
    </w:p>
    <w:p w14:paraId="472AE869" w14:textId="77777777" w:rsidR="004860C3" w:rsidRDefault="004860C3" w:rsidP="00A82384">
      <w:pPr>
        <w:rPr>
          <w:b/>
          <w:bCs/>
        </w:rPr>
      </w:pPr>
    </w:p>
    <w:p w14:paraId="5422E447" w14:textId="77777777" w:rsidR="00A82384" w:rsidRPr="00A453F1" w:rsidRDefault="00A82384" w:rsidP="00A82384">
      <w:pPr>
        <w:rPr>
          <w:b/>
          <w:bCs/>
        </w:rPr>
      </w:pPr>
      <w:r w:rsidRPr="00A453F1">
        <w:rPr>
          <w:b/>
          <w:bCs/>
        </w:rPr>
        <w:t>Program</w:t>
      </w:r>
      <w:r w:rsidR="00520480" w:rsidRPr="00A453F1">
        <w:rPr>
          <w:b/>
          <w:bCs/>
        </w:rPr>
        <w:t xml:space="preserve"> </w:t>
      </w:r>
    </w:p>
    <w:p w14:paraId="599C535B" w14:textId="7ACA4DA7" w:rsidR="00992EC2" w:rsidRPr="00A453F1" w:rsidRDefault="00992EC2" w:rsidP="00E43934">
      <w:pPr>
        <w:ind w:left="567" w:hanging="567"/>
        <w:jc w:val="both"/>
        <w:rPr>
          <w:b/>
          <w:bCs/>
        </w:rPr>
      </w:pPr>
      <w:r w:rsidRPr="00A453F1">
        <w:rPr>
          <w:b/>
          <w:bCs/>
        </w:rPr>
        <w:t>12:00 – 12:1</w:t>
      </w:r>
      <w:r w:rsidR="00F71868" w:rsidRPr="00A453F1">
        <w:rPr>
          <w:b/>
          <w:bCs/>
        </w:rPr>
        <w:t>0</w:t>
      </w:r>
      <w:r w:rsidRPr="00A453F1">
        <w:rPr>
          <w:b/>
          <w:bCs/>
        </w:rPr>
        <w:t xml:space="preserve"> úvodní slovo</w:t>
      </w:r>
      <w:r w:rsidR="00F71868" w:rsidRPr="00A453F1">
        <w:rPr>
          <w:b/>
          <w:bCs/>
        </w:rPr>
        <w:t xml:space="preserve"> / </w:t>
      </w:r>
      <w:proofErr w:type="spellStart"/>
      <w:r w:rsidR="00F71868" w:rsidRPr="00294A63">
        <w:rPr>
          <w:b/>
          <w:bCs/>
          <w:i/>
          <w:iCs/>
          <w:color w:val="4472C4" w:themeColor="accent1"/>
        </w:rPr>
        <w:t>słowo</w:t>
      </w:r>
      <w:proofErr w:type="spellEnd"/>
      <w:r w:rsidR="00F71868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F71868" w:rsidRPr="00294A63">
        <w:rPr>
          <w:b/>
          <w:bCs/>
          <w:i/>
          <w:iCs/>
          <w:color w:val="4472C4" w:themeColor="accent1"/>
        </w:rPr>
        <w:t>wstępne</w:t>
      </w:r>
      <w:proofErr w:type="spellEnd"/>
      <w:r w:rsidR="00A453F1" w:rsidRPr="00294A63">
        <w:rPr>
          <w:b/>
          <w:bCs/>
          <w:i/>
          <w:iCs/>
          <w:color w:val="4472C4" w:themeColor="accent1"/>
        </w:rPr>
        <w:t xml:space="preserve"> </w:t>
      </w:r>
      <w:r w:rsidRPr="00A453F1">
        <w:t xml:space="preserve">Václav </w:t>
      </w:r>
      <w:r w:rsidR="008D3C8A" w:rsidRPr="00A453F1">
        <w:t>Ž</w:t>
      </w:r>
      <w:r w:rsidR="00D468A5">
        <w:t>i</w:t>
      </w:r>
      <w:r w:rsidRPr="00A453F1">
        <w:t>dek, radní pro resort životního prostředí a zemědělství</w:t>
      </w:r>
      <w:r w:rsidR="008D3C8A" w:rsidRPr="00A453F1">
        <w:t xml:space="preserve"> / </w:t>
      </w:r>
      <w:proofErr w:type="spellStart"/>
      <w:r w:rsidR="008D3C8A" w:rsidRPr="00294A63">
        <w:rPr>
          <w:i/>
          <w:iCs/>
          <w:color w:val="4472C4" w:themeColor="accent1"/>
        </w:rPr>
        <w:t>Radny</w:t>
      </w:r>
      <w:proofErr w:type="spellEnd"/>
      <w:r w:rsidR="008D3C8A" w:rsidRPr="00294A63">
        <w:rPr>
          <w:i/>
          <w:iCs/>
          <w:color w:val="4472C4" w:themeColor="accent1"/>
        </w:rPr>
        <w:t xml:space="preserve"> </w:t>
      </w:r>
      <w:proofErr w:type="spellStart"/>
      <w:r w:rsidR="008D3C8A" w:rsidRPr="00294A63">
        <w:rPr>
          <w:i/>
          <w:iCs/>
          <w:color w:val="4472C4" w:themeColor="accent1"/>
        </w:rPr>
        <w:t>ds</w:t>
      </w:r>
      <w:proofErr w:type="spellEnd"/>
      <w:r w:rsidR="008D3C8A" w:rsidRPr="00294A63">
        <w:rPr>
          <w:i/>
          <w:iCs/>
          <w:color w:val="4472C4" w:themeColor="accent1"/>
        </w:rPr>
        <w:t xml:space="preserve">. </w:t>
      </w:r>
      <w:proofErr w:type="spellStart"/>
      <w:r w:rsidR="008D3C8A" w:rsidRPr="00294A63">
        <w:rPr>
          <w:i/>
          <w:iCs/>
          <w:color w:val="4472C4" w:themeColor="accent1"/>
        </w:rPr>
        <w:t>środowiska</w:t>
      </w:r>
      <w:proofErr w:type="spellEnd"/>
      <w:r w:rsidR="008D3C8A" w:rsidRPr="00294A63">
        <w:rPr>
          <w:i/>
          <w:iCs/>
          <w:color w:val="4472C4" w:themeColor="accent1"/>
        </w:rPr>
        <w:t xml:space="preserve"> i </w:t>
      </w:r>
      <w:proofErr w:type="spellStart"/>
      <w:r w:rsidR="008D3C8A" w:rsidRPr="00294A63">
        <w:rPr>
          <w:i/>
          <w:iCs/>
          <w:color w:val="4472C4" w:themeColor="accent1"/>
        </w:rPr>
        <w:t>rolnictwa</w:t>
      </w:r>
      <w:proofErr w:type="spellEnd"/>
    </w:p>
    <w:p w14:paraId="5D36A28C" w14:textId="3201689F" w:rsidR="00025880" w:rsidRPr="00A453F1" w:rsidRDefault="004C5B51" w:rsidP="00E43934">
      <w:pPr>
        <w:ind w:left="567" w:hanging="567"/>
        <w:jc w:val="both"/>
      </w:pPr>
      <w:r w:rsidRPr="00A453F1">
        <w:rPr>
          <w:b/>
          <w:bCs/>
        </w:rPr>
        <w:t>12:</w:t>
      </w:r>
      <w:r w:rsidR="008D3C8A" w:rsidRPr="00A453F1">
        <w:rPr>
          <w:b/>
          <w:bCs/>
        </w:rPr>
        <w:t>10</w:t>
      </w:r>
      <w:r w:rsidRPr="00A453F1">
        <w:rPr>
          <w:b/>
          <w:bCs/>
        </w:rPr>
        <w:t xml:space="preserve"> – 12:</w:t>
      </w:r>
      <w:r w:rsidR="008D3C8A" w:rsidRPr="00A453F1">
        <w:rPr>
          <w:b/>
          <w:bCs/>
        </w:rPr>
        <w:t>50</w:t>
      </w:r>
      <w:r w:rsidRPr="00A453F1">
        <w:rPr>
          <w:b/>
          <w:bCs/>
        </w:rPr>
        <w:t xml:space="preserve"> </w:t>
      </w:r>
      <w:r w:rsidR="00025880" w:rsidRPr="00A453F1">
        <w:rPr>
          <w:b/>
          <w:bCs/>
        </w:rPr>
        <w:t xml:space="preserve">Jak založit </w:t>
      </w:r>
      <w:r w:rsidR="002B72AE" w:rsidRPr="00A453F1">
        <w:rPr>
          <w:b/>
          <w:bCs/>
        </w:rPr>
        <w:t>kvetoucí</w:t>
      </w:r>
      <w:r w:rsidR="00025880" w:rsidRPr="00A453F1">
        <w:rPr>
          <w:b/>
          <w:bCs/>
        </w:rPr>
        <w:t xml:space="preserve"> </w:t>
      </w:r>
      <w:proofErr w:type="gramStart"/>
      <w:r w:rsidR="00025880" w:rsidRPr="00A453F1">
        <w:rPr>
          <w:b/>
          <w:bCs/>
        </w:rPr>
        <w:t>trávník - představení</w:t>
      </w:r>
      <w:proofErr w:type="gramEnd"/>
      <w:r w:rsidR="00025880" w:rsidRPr="00A453F1">
        <w:rPr>
          <w:b/>
          <w:bCs/>
        </w:rPr>
        <w:t xml:space="preserve"> různých technologií</w:t>
      </w:r>
      <w:r w:rsidR="002D5D42" w:rsidRPr="00A453F1">
        <w:rPr>
          <w:b/>
          <w:bCs/>
        </w:rPr>
        <w:t xml:space="preserve"> </w:t>
      </w:r>
      <w:r w:rsidR="00241872" w:rsidRPr="00A453F1">
        <w:rPr>
          <w:b/>
          <w:bCs/>
        </w:rPr>
        <w:t xml:space="preserve">či postupů </w:t>
      </w:r>
      <w:r w:rsidR="002D5D42" w:rsidRPr="00A453F1">
        <w:rPr>
          <w:b/>
          <w:bCs/>
        </w:rPr>
        <w:t xml:space="preserve">/ </w:t>
      </w:r>
      <w:r w:rsidR="00025880" w:rsidRPr="00294A63">
        <w:rPr>
          <w:b/>
          <w:bCs/>
          <w:i/>
          <w:iCs/>
          <w:color w:val="4472C4" w:themeColor="accent1"/>
        </w:rPr>
        <w:t xml:space="preserve">Jak </w:t>
      </w:r>
      <w:proofErr w:type="spellStart"/>
      <w:r w:rsidR="00025880" w:rsidRPr="00294A63">
        <w:rPr>
          <w:b/>
          <w:bCs/>
          <w:i/>
          <w:iCs/>
          <w:color w:val="4472C4" w:themeColor="accent1"/>
        </w:rPr>
        <w:t>założyć</w:t>
      </w:r>
      <w:proofErr w:type="spellEnd"/>
      <w:r w:rsidR="00025880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025880" w:rsidRPr="00294A63">
        <w:rPr>
          <w:b/>
          <w:bCs/>
          <w:i/>
          <w:iCs/>
          <w:color w:val="4472C4" w:themeColor="accent1"/>
        </w:rPr>
        <w:t>nowy</w:t>
      </w:r>
      <w:proofErr w:type="spellEnd"/>
      <w:r w:rsidR="00025880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025880" w:rsidRPr="00294A63">
        <w:rPr>
          <w:b/>
          <w:bCs/>
          <w:i/>
          <w:iCs/>
          <w:color w:val="4472C4" w:themeColor="accent1"/>
        </w:rPr>
        <w:t>trawnik</w:t>
      </w:r>
      <w:proofErr w:type="spellEnd"/>
      <w:r w:rsidR="00025880" w:rsidRPr="00294A63">
        <w:rPr>
          <w:b/>
          <w:bCs/>
          <w:i/>
          <w:iCs/>
          <w:color w:val="4472C4" w:themeColor="accent1"/>
        </w:rPr>
        <w:t xml:space="preserve"> - </w:t>
      </w:r>
      <w:proofErr w:type="spellStart"/>
      <w:r w:rsidR="00540F28" w:rsidRPr="00294A63">
        <w:rPr>
          <w:b/>
          <w:bCs/>
          <w:i/>
          <w:iCs/>
          <w:color w:val="4472C4" w:themeColor="accent1"/>
        </w:rPr>
        <w:t>wprowadzenie</w:t>
      </w:r>
      <w:proofErr w:type="spellEnd"/>
      <w:r w:rsidR="00540F28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40F28" w:rsidRPr="00294A63">
        <w:rPr>
          <w:b/>
          <w:bCs/>
          <w:i/>
          <w:iCs/>
          <w:color w:val="4472C4" w:themeColor="accent1"/>
        </w:rPr>
        <w:t>różnych</w:t>
      </w:r>
      <w:proofErr w:type="spellEnd"/>
      <w:r w:rsidR="00540F28" w:rsidRPr="00294A63">
        <w:rPr>
          <w:b/>
          <w:bCs/>
          <w:i/>
          <w:iCs/>
          <w:color w:val="4472C4" w:themeColor="accent1"/>
        </w:rPr>
        <w:t xml:space="preserve"> technologii lub </w:t>
      </w:r>
      <w:proofErr w:type="spellStart"/>
      <w:r w:rsidR="00540F28" w:rsidRPr="00294A63">
        <w:rPr>
          <w:b/>
          <w:bCs/>
          <w:i/>
          <w:iCs/>
          <w:color w:val="4472C4" w:themeColor="accent1"/>
        </w:rPr>
        <w:t>procesów</w:t>
      </w:r>
      <w:proofErr w:type="spellEnd"/>
      <w:r w:rsidR="00A453F1">
        <w:rPr>
          <w:b/>
          <w:bCs/>
          <w:i/>
          <w:iCs/>
        </w:rPr>
        <w:t xml:space="preserve"> </w:t>
      </w:r>
      <w:r w:rsidR="00CB292C" w:rsidRPr="00A453F1">
        <w:t>Josef Straka</w:t>
      </w:r>
      <w:r w:rsidR="00025880" w:rsidRPr="00A453F1">
        <w:t xml:space="preserve">, </w:t>
      </w:r>
      <w:proofErr w:type="spellStart"/>
      <w:r w:rsidR="00025880" w:rsidRPr="00A453F1">
        <w:t>Agrostis</w:t>
      </w:r>
      <w:proofErr w:type="spellEnd"/>
      <w:r w:rsidR="00025880" w:rsidRPr="00A453F1">
        <w:t xml:space="preserve"> s.r.o.</w:t>
      </w:r>
      <w:r w:rsidR="00261BDF">
        <w:t>, www.agrostis.cz</w:t>
      </w:r>
    </w:p>
    <w:p w14:paraId="1406C28F" w14:textId="77777777" w:rsidR="002B72AE" w:rsidRPr="00A453F1" w:rsidRDefault="004C5B51" w:rsidP="00E43934">
      <w:pPr>
        <w:ind w:left="567" w:hanging="567"/>
        <w:jc w:val="both"/>
      </w:pPr>
      <w:r w:rsidRPr="00A453F1">
        <w:rPr>
          <w:b/>
          <w:bCs/>
        </w:rPr>
        <w:t>1</w:t>
      </w:r>
      <w:r w:rsidR="001A31B4" w:rsidRPr="00A453F1">
        <w:rPr>
          <w:b/>
          <w:bCs/>
        </w:rPr>
        <w:t>2</w:t>
      </w:r>
      <w:r w:rsidRPr="00A453F1">
        <w:rPr>
          <w:b/>
          <w:bCs/>
        </w:rPr>
        <w:t>:</w:t>
      </w:r>
      <w:r w:rsidR="008D3C8A" w:rsidRPr="00A453F1">
        <w:rPr>
          <w:b/>
          <w:bCs/>
        </w:rPr>
        <w:t>50</w:t>
      </w:r>
      <w:r w:rsidRPr="00A453F1">
        <w:rPr>
          <w:b/>
          <w:bCs/>
        </w:rPr>
        <w:t xml:space="preserve"> </w:t>
      </w:r>
      <w:r w:rsidR="007E4AE9" w:rsidRPr="00A453F1">
        <w:rPr>
          <w:b/>
          <w:bCs/>
        </w:rPr>
        <w:t>–</w:t>
      </w:r>
      <w:r w:rsidRPr="00A453F1">
        <w:rPr>
          <w:b/>
          <w:bCs/>
        </w:rPr>
        <w:t xml:space="preserve"> </w:t>
      </w:r>
      <w:r w:rsidR="007E4AE9" w:rsidRPr="00A453F1">
        <w:rPr>
          <w:b/>
          <w:bCs/>
        </w:rPr>
        <w:t>13:</w:t>
      </w:r>
      <w:r w:rsidR="001A31B4" w:rsidRPr="00A453F1">
        <w:rPr>
          <w:b/>
          <w:bCs/>
        </w:rPr>
        <w:t>15</w:t>
      </w:r>
      <w:r w:rsidR="007E4AE9" w:rsidRPr="00A453F1">
        <w:rPr>
          <w:b/>
          <w:bCs/>
        </w:rPr>
        <w:t xml:space="preserve"> </w:t>
      </w:r>
      <w:r w:rsidR="002B72AE" w:rsidRPr="00A453F1">
        <w:rPr>
          <w:b/>
          <w:bCs/>
        </w:rPr>
        <w:t xml:space="preserve">Jak vypadá biodiverzita na kvetoucích plochách – druhy rostlin a hmyzu, přínos pro životní prostředí / </w:t>
      </w:r>
      <w:r w:rsidR="002B72AE" w:rsidRPr="00294A63">
        <w:rPr>
          <w:b/>
          <w:bCs/>
          <w:i/>
          <w:iCs/>
          <w:color w:val="4472C4" w:themeColor="accent1"/>
        </w:rPr>
        <w:t xml:space="preserve">Jak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wygląda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bioróżnorodność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na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kwitnących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proofErr w:type="gramStart"/>
      <w:r w:rsidR="002B72AE" w:rsidRPr="00294A63">
        <w:rPr>
          <w:b/>
          <w:bCs/>
          <w:i/>
          <w:iCs/>
          <w:color w:val="4472C4" w:themeColor="accent1"/>
        </w:rPr>
        <w:t>łąkach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-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gatunki</w:t>
      </w:r>
      <w:proofErr w:type="spellEnd"/>
      <w:proofErr w:type="gramEnd"/>
      <w:r w:rsidR="002B72AE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roślin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i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owadów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,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korzyści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dla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środowiska</w:t>
      </w:r>
      <w:proofErr w:type="spellEnd"/>
      <w:r w:rsidR="00A453F1" w:rsidRPr="00294A63">
        <w:rPr>
          <w:b/>
          <w:bCs/>
          <w:i/>
          <w:iCs/>
          <w:color w:val="4472C4" w:themeColor="accent1"/>
        </w:rPr>
        <w:t xml:space="preserve"> </w:t>
      </w:r>
      <w:r w:rsidR="005F5941" w:rsidRPr="00A453F1">
        <w:t>Hana Koníčková</w:t>
      </w:r>
      <w:r w:rsidR="002B72AE" w:rsidRPr="00A453F1">
        <w:t>, Správa CHKO Lužické hory</w:t>
      </w:r>
    </w:p>
    <w:p w14:paraId="6262986D" w14:textId="0AD56DEA" w:rsidR="005A3201" w:rsidRPr="00A453F1" w:rsidRDefault="007E4AE9" w:rsidP="00E43934">
      <w:pPr>
        <w:ind w:left="567" w:hanging="567"/>
        <w:jc w:val="both"/>
      </w:pPr>
      <w:r w:rsidRPr="00A453F1">
        <w:rPr>
          <w:b/>
          <w:bCs/>
        </w:rPr>
        <w:t>13:</w:t>
      </w:r>
      <w:r w:rsidR="001A31B4" w:rsidRPr="00A453F1">
        <w:rPr>
          <w:b/>
          <w:bCs/>
        </w:rPr>
        <w:t>15</w:t>
      </w:r>
      <w:r w:rsidRPr="00A453F1">
        <w:rPr>
          <w:b/>
          <w:bCs/>
        </w:rPr>
        <w:t xml:space="preserve"> – </w:t>
      </w:r>
      <w:r w:rsidR="002B72AE" w:rsidRPr="00A453F1">
        <w:rPr>
          <w:b/>
          <w:bCs/>
        </w:rPr>
        <w:t>13.45</w:t>
      </w:r>
      <w:r w:rsidRPr="00A453F1">
        <w:rPr>
          <w:b/>
          <w:bCs/>
        </w:rPr>
        <w:t xml:space="preserve"> </w:t>
      </w:r>
      <w:r w:rsidR="002B72AE" w:rsidRPr="00A453F1">
        <w:rPr>
          <w:b/>
          <w:bCs/>
        </w:rPr>
        <w:t xml:space="preserve">Jak využít </w:t>
      </w:r>
      <w:r w:rsidR="005A3201" w:rsidRPr="00A453F1">
        <w:rPr>
          <w:b/>
          <w:bCs/>
        </w:rPr>
        <w:t xml:space="preserve">kvetoucí plochy k ekologické výchově po celý rok </w:t>
      </w:r>
      <w:r w:rsidR="005A3201" w:rsidRPr="00A453F1">
        <w:rPr>
          <w:b/>
          <w:bCs/>
          <w:i/>
          <w:iCs/>
        </w:rPr>
        <w:t xml:space="preserve">/ </w:t>
      </w:r>
      <w:r w:rsidR="005A3201" w:rsidRPr="00294A63">
        <w:rPr>
          <w:b/>
          <w:bCs/>
          <w:i/>
          <w:iCs/>
          <w:color w:val="4472C4" w:themeColor="accent1"/>
        </w:rPr>
        <w:t xml:space="preserve">Jak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wykorzystać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miejsca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kwitnące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do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edukacji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ekologicznej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przez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A3201" w:rsidRPr="00294A63">
        <w:rPr>
          <w:b/>
          <w:bCs/>
          <w:i/>
          <w:iCs/>
          <w:color w:val="4472C4" w:themeColor="accent1"/>
        </w:rPr>
        <w:t>cały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rok</w:t>
      </w:r>
      <w:r w:rsidR="00B26823">
        <w:rPr>
          <w:b/>
          <w:bCs/>
          <w:i/>
          <w:iCs/>
        </w:rPr>
        <w:t xml:space="preserve"> </w:t>
      </w:r>
      <w:r w:rsidR="005A3201" w:rsidRPr="00A453F1">
        <w:t xml:space="preserve">Joanna </w:t>
      </w:r>
      <w:proofErr w:type="spellStart"/>
      <w:r w:rsidR="005A3201" w:rsidRPr="00A453F1">
        <w:t>Sawicka</w:t>
      </w:r>
      <w:proofErr w:type="spellEnd"/>
      <w:r w:rsidR="005A3201" w:rsidRPr="00A453F1">
        <w:t>,</w:t>
      </w:r>
      <w:r w:rsidR="00867485" w:rsidRPr="00A453F1">
        <w:t xml:space="preserve"> Městské centrum ekologické výchovy / </w:t>
      </w:r>
      <w:proofErr w:type="spellStart"/>
      <w:r w:rsidR="00867485" w:rsidRPr="00294A63">
        <w:rPr>
          <w:rStyle w:val="Siln"/>
          <w:b w:val="0"/>
          <w:bCs w:val="0"/>
          <w:i/>
          <w:iCs/>
          <w:color w:val="4472C4" w:themeColor="accent1"/>
        </w:rPr>
        <w:t>Miejskie</w:t>
      </w:r>
      <w:proofErr w:type="spellEnd"/>
      <w:r w:rsidR="00867485" w:rsidRPr="00294A63">
        <w:rPr>
          <w:rStyle w:val="Siln"/>
          <w:b w:val="0"/>
          <w:bCs w:val="0"/>
          <w:i/>
          <w:iCs/>
          <w:color w:val="4472C4" w:themeColor="accent1"/>
        </w:rPr>
        <w:t xml:space="preserve"> centrum </w:t>
      </w:r>
      <w:proofErr w:type="spellStart"/>
      <w:r w:rsidR="00867485" w:rsidRPr="00294A63">
        <w:rPr>
          <w:rStyle w:val="Siln"/>
          <w:b w:val="0"/>
          <w:bCs w:val="0"/>
          <w:i/>
          <w:iCs/>
          <w:color w:val="4472C4" w:themeColor="accent1"/>
        </w:rPr>
        <w:t>edukacji</w:t>
      </w:r>
      <w:proofErr w:type="spellEnd"/>
      <w:r w:rsidR="00867485" w:rsidRPr="00294A63">
        <w:rPr>
          <w:rStyle w:val="Siln"/>
          <w:b w:val="0"/>
          <w:bCs w:val="0"/>
          <w:i/>
          <w:iCs/>
          <w:color w:val="4472C4" w:themeColor="accent1"/>
        </w:rPr>
        <w:t xml:space="preserve"> </w:t>
      </w:r>
      <w:proofErr w:type="spellStart"/>
      <w:r w:rsidR="00867485" w:rsidRPr="00294A63">
        <w:rPr>
          <w:rStyle w:val="Siln"/>
          <w:b w:val="0"/>
          <w:bCs w:val="0"/>
          <w:i/>
          <w:iCs/>
          <w:color w:val="4472C4" w:themeColor="accent1"/>
        </w:rPr>
        <w:t>ekologicznej</w:t>
      </w:r>
      <w:proofErr w:type="spellEnd"/>
      <w:r w:rsidR="005A3201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5A3201" w:rsidRPr="00294A63">
        <w:rPr>
          <w:i/>
          <w:iCs/>
          <w:color w:val="4472C4" w:themeColor="accent1"/>
        </w:rPr>
        <w:t>Boleslawiec</w:t>
      </w:r>
      <w:proofErr w:type="spellEnd"/>
    </w:p>
    <w:p w14:paraId="7B7E7B70" w14:textId="77777777" w:rsidR="007E4AE9" w:rsidRPr="00A453F1" w:rsidRDefault="005A3201" w:rsidP="00E43934">
      <w:pPr>
        <w:ind w:left="567" w:hanging="567"/>
        <w:jc w:val="both"/>
        <w:rPr>
          <w:b/>
          <w:bCs/>
          <w:i/>
          <w:iCs/>
        </w:rPr>
      </w:pPr>
      <w:r w:rsidRPr="00A453F1">
        <w:rPr>
          <w:b/>
          <w:bCs/>
        </w:rPr>
        <w:t>13:45 – 14:1</w:t>
      </w:r>
      <w:r w:rsidR="00540F28" w:rsidRPr="00A453F1">
        <w:rPr>
          <w:b/>
          <w:bCs/>
        </w:rPr>
        <w:t>5</w:t>
      </w:r>
      <w:r w:rsidRPr="00A453F1">
        <w:rPr>
          <w:b/>
          <w:bCs/>
        </w:rPr>
        <w:t xml:space="preserve"> </w:t>
      </w:r>
      <w:r w:rsidR="007E4AE9" w:rsidRPr="00A453F1">
        <w:rPr>
          <w:b/>
          <w:bCs/>
        </w:rPr>
        <w:t>Přestávka na kávu</w:t>
      </w:r>
      <w:r w:rsidR="009B4E9F" w:rsidRPr="00A453F1">
        <w:rPr>
          <w:b/>
          <w:bCs/>
        </w:rPr>
        <w:t xml:space="preserve"> a občerstvení / </w:t>
      </w:r>
      <w:proofErr w:type="spellStart"/>
      <w:r w:rsidR="009B4E9F" w:rsidRPr="00294A63">
        <w:rPr>
          <w:i/>
          <w:iCs/>
          <w:color w:val="4472C4" w:themeColor="accent1"/>
        </w:rPr>
        <w:t>Przerwa</w:t>
      </w:r>
      <w:proofErr w:type="spellEnd"/>
      <w:r w:rsidR="009B4E9F" w:rsidRPr="00294A63">
        <w:rPr>
          <w:i/>
          <w:iCs/>
          <w:color w:val="4472C4" w:themeColor="accent1"/>
        </w:rPr>
        <w:t xml:space="preserve"> na </w:t>
      </w:r>
      <w:proofErr w:type="spellStart"/>
      <w:r w:rsidR="009B4E9F" w:rsidRPr="00294A63">
        <w:rPr>
          <w:i/>
          <w:iCs/>
          <w:color w:val="4472C4" w:themeColor="accent1"/>
        </w:rPr>
        <w:t>kawę</w:t>
      </w:r>
      <w:proofErr w:type="spellEnd"/>
      <w:r w:rsidR="009B4E9F" w:rsidRPr="00294A63">
        <w:rPr>
          <w:i/>
          <w:iCs/>
          <w:color w:val="4472C4" w:themeColor="accent1"/>
        </w:rPr>
        <w:t xml:space="preserve"> i </w:t>
      </w:r>
      <w:proofErr w:type="spellStart"/>
      <w:r w:rsidR="009B4E9F" w:rsidRPr="00294A63">
        <w:rPr>
          <w:i/>
          <w:iCs/>
          <w:color w:val="4472C4" w:themeColor="accent1"/>
        </w:rPr>
        <w:t>poczęstunek</w:t>
      </w:r>
      <w:proofErr w:type="spellEnd"/>
    </w:p>
    <w:p w14:paraId="3E5282D4" w14:textId="4CA016C8" w:rsidR="004F137E" w:rsidRPr="00A453F1" w:rsidRDefault="001F2D97" w:rsidP="00E43934">
      <w:pPr>
        <w:ind w:left="567" w:hanging="567"/>
        <w:jc w:val="both"/>
        <w:rPr>
          <w:i/>
          <w:iCs/>
        </w:rPr>
      </w:pPr>
      <w:r w:rsidRPr="00A453F1">
        <w:rPr>
          <w:b/>
          <w:bCs/>
        </w:rPr>
        <w:t>14:</w:t>
      </w:r>
      <w:r w:rsidR="00540F28" w:rsidRPr="00A453F1">
        <w:rPr>
          <w:b/>
          <w:bCs/>
        </w:rPr>
        <w:t>15</w:t>
      </w:r>
      <w:r w:rsidRPr="00A453F1">
        <w:rPr>
          <w:b/>
          <w:bCs/>
        </w:rPr>
        <w:t xml:space="preserve"> – 1</w:t>
      </w:r>
      <w:r w:rsidR="00540F28" w:rsidRPr="00A453F1">
        <w:rPr>
          <w:b/>
          <w:bCs/>
        </w:rPr>
        <w:t>5:</w:t>
      </w:r>
      <w:r w:rsidRPr="00A453F1">
        <w:rPr>
          <w:b/>
          <w:bCs/>
        </w:rPr>
        <w:t xml:space="preserve"> </w:t>
      </w:r>
      <w:r w:rsidR="00540F28" w:rsidRPr="00A453F1">
        <w:rPr>
          <w:b/>
          <w:bCs/>
        </w:rPr>
        <w:t xml:space="preserve">00 </w:t>
      </w:r>
      <w:r w:rsidR="00847115" w:rsidRPr="00A453F1">
        <w:rPr>
          <w:b/>
          <w:bCs/>
        </w:rPr>
        <w:t xml:space="preserve">Přírodní zahrady </w:t>
      </w:r>
      <w:r w:rsidR="002B72AE" w:rsidRPr="00A453F1">
        <w:rPr>
          <w:b/>
          <w:bCs/>
        </w:rPr>
        <w:t xml:space="preserve">jako ostrovy biodiverzity </w:t>
      </w:r>
      <w:r w:rsidR="0086165C" w:rsidRPr="00A453F1">
        <w:rPr>
          <w:b/>
          <w:bCs/>
        </w:rPr>
        <w:t xml:space="preserve">– mohou být u mateřské školy či u školy </w:t>
      </w:r>
      <w:r w:rsidR="002B72AE" w:rsidRPr="00A453F1">
        <w:rPr>
          <w:b/>
          <w:bCs/>
        </w:rPr>
        <w:t xml:space="preserve">– příklady z praxe </w:t>
      </w:r>
      <w:r w:rsidR="004F137E" w:rsidRPr="00A453F1">
        <w:rPr>
          <w:b/>
          <w:bCs/>
        </w:rPr>
        <w:t xml:space="preserve">/ </w:t>
      </w:r>
      <w:proofErr w:type="spellStart"/>
      <w:r w:rsidR="0086165C" w:rsidRPr="00294A63">
        <w:rPr>
          <w:b/>
          <w:bCs/>
          <w:i/>
          <w:iCs/>
          <w:color w:val="4472C4" w:themeColor="accent1"/>
        </w:rPr>
        <w:t>Ogrody</w:t>
      </w:r>
      <w:proofErr w:type="spellEnd"/>
      <w:r w:rsidR="0086165C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proofErr w:type="gramStart"/>
      <w:r w:rsidR="0086165C" w:rsidRPr="00294A63">
        <w:rPr>
          <w:b/>
          <w:bCs/>
          <w:i/>
          <w:iCs/>
          <w:color w:val="4472C4" w:themeColor="accent1"/>
        </w:rPr>
        <w:t>naturalne</w:t>
      </w:r>
      <w:proofErr w:type="spellEnd"/>
      <w:r w:rsidR="0086165C" w:rsidRPr="00294A63">
        <w:rPr>
          <w:b/>
          <w:bCs/>
          <w:i/>
          <w:iCs/>
          <w:color w:val="4472C4" w:themeColor="accent1"/>
        </w:rPr>
        <w:t xml:space="preserve"> - </w:t>
      </w:r>
      <w:proofErr w:type="spellStart"/>
      <w:r w:rsidR="0086165C" w:rsidRPr="00294A63">
        <w:rPr>
          <w:b/>
          <w:bCs/>
          <w:i/>
          <w:iCs/>
          <w:color w:val="4472C4" w:themeColor="accent1"/>
        </w:rPr>
        <w:t>mogą</w:t>
      </w:r>
      <w:proofErr w:type="spellEnd"/>
      <w:proofErr w:type="gramEnd"/>
      <w:r w:rsidR="0086165C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86165C" w:rsidRPr="00294A63">
        <w:rPr>
          <w:b/>
          <w:bCs/>
          <w:i/>
          <w:iCs/>
          <w:color w:val="4472C4" w:themeColor="accent1"/>
        </w:rPr>
        <w:t>być</w:t>
      </w:r>
      <w:proofErr w:type="spellEnd"/>
      <w:r w:rsidR="0086165C" w:rsidRPr="00294A63">
        <w:rPr>
          <w:b/>
          <w:bCs/>
          <w:i/>
          <w:iCs/>
          <w:color w:val="4472C4" w:themeColor="accent1"/>
        </w:rPr>
        <w:t xml:space="preserve"> w </w:t>
      </w:r>
      <w:proofErr w:type="spellStart"/>
      <w:r w:rsidR="0086165C" w:rsidRPr="00294A63">
        <w:rPr>
          <w:b/>
          <w:bCs/>
          <w:i/>
          <w:iCs/>
          <w:color w:val="4472C4" w:themeColor="accent1"/>
        </w:rPr>
        <w:t>przedszkolu</w:t>
      </w:r>
      <w:proofErr w:type="spellEnd"/>
      <w:r w:rsidR="0086165C" w:rsidRPr="00294A63">
        <w:rPr>
          <w:b/>
          <w:bCs/>
          <w:i/>
          <w:iCs/>
          <w:color w:val="4472C4" w:themeColor="accent1"/>
        </w:rPr>
        <w:t xml:space="preserve">, </w:t>
      </w:r>
      <w:proofErr w:type="spellStart"/>
      <w:r w:rsidR="0086165C" w:rsidRPr="00294A63">
        <w:rPr>
          <w:b/>
          <w:bCs/>
          <w:i/>
          <w:iCs/>
          <w:color w:val="4472C4" w:themeColor="accent1"/>
        </w:rPr>
        <w:t>szkole</w:t>
      </w:r>
      <w:proofErr w:type="spellEnd"/>
      <w:r w:rsidR="0086165C" w:rsidRPr="00294A63">
        <w:rPr>
          <w:b/>
          <w:bCs/>
          <w:i/>
          <w:iCs/>
          <w:color w:val="4472C4" w:themeColor="accent1"/>
        </w:rPr>
        <w:t xml:space="preserve">, a </w:t>
      </w:r>
      <w:proofErr w:type="spellStart"/>
      <w:r w:rsidR="0086165C" w:rsidRPr="00294A63">
        <w:rPr>
          <w:b/>
          <w:bCs/>
          <w:i/>
          <w:iCs/>
          <w:color w:val="4472C4" w:themeColor="accent1"/>
        </w:rPr>
        <w:t>nawet</w:t>
      </w:r>
      <w:proofErr w:type="spellEnd"/>
      <w:r w:rsidR="0086165C" w:rsidRPr="00294A63">
        <w:rPr>
          <w:b/>
          <w:bCs/>
          <w:i/>
          <w:iCs/>
          <w:color w:val="4472C4" w:themeColor="accent1"/>
        </w:rPr>
        <w:t xml:space="preserve"> </w:t>
      </w:r>
      <w:r w:rsidR="002B72AE" w:rsidRPr="00294A63">
        <w:rPr>
          <w:b/>
          <w:bCs/>
          <w:i/>
          <w:iCs/>
          <w:color w:val="4472C4" w:themeColor="accent1"/>
        </w:rPr>
        <w:t xml:space="preserve">-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przykłady</w:t>
      </w:r>
      <w:proofErr w:type="spellEnd"/>
      <w:r w:rsidR="002B72AE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2B72AE" w:rsidRPr="00294A63">
        <w:rPr>
          <w:b/>
          <w:bCs/>
          <w:i/>
          <w:iCs/>
          <w:color w:val="4472C4" w:themeColor="accent1"/>
        </w:rPr>
        <w:t>praktyczne</w:t>
      </w:r>
      <w:proofErr w:type="spellEnd"/>
      <w:r w:rsidR="00A453F1" w:rsidRPr="00294A63">
        <w:t xml:space="preserve"> </w:t>
      </w:r>
      <w:r w:rsidR="00D54510" w:rsidRPr="00A453F1">
        <w:t xml:space="preserve">Petra </w:t>
      </w:r>
      <w:proofErr w:type="spellStart"/>
      <w:r w:rsidR="00D54510" w:rsidRPr="00A453F1">
        <w:t>Šilberská</w:t>
      </w:r>
      <w:proofErr w:type="spellEnd"/>
      <w:r w:rsidR="00FF68BF">
        <w:t>,</w:t>
      </w:r>
      <w:r w:rsidR="004F137E" w:rsidRPr="00A453F1">
        <w:t xml:space="preserve"> </w:t>
      </w:r>
      <w:r w:rsidR="00D54510" w:rsidRPr="00A453F1">
        <w:t xml:space="preserve">Ateliér Prostory, </w:t>
      </w:r>
      <w:r w:rsidR="00261BDF" w:rsidRPr="00261BDF">
        <w:t>www.atelierprostory.cz</w:t>
      </w:r>
      <w:r w:rsidR="00261BDF">
        <w:t xml:space="preserve">, </w:t>
      </w:r>
      <w:r w:rsidR="00D54510" w:rsidRPr="00A453F1">
        <w:t xml:space="preserve">http://prirodnizahrada.eu </w:t>
      </w:r>
    </w:p>
    <w:p w14:paraId="7E71E4B1" w14:textId="1B308E23" w:rsidR="00F81BE5" w:rsidRPr="00B151F1" w:rsidRDefault="00F81BE5" w:rsidP="00E43934">
      <w:pPr>
        <w:ind w:left="567" w:hanging="567"/>
        <w:jc w:val="both"/>
      </w:pPr>
      <w:r w:rsidRPr="00776B0F">
        <w:rPr>
          <w:b/>
          <w:bCs/>
        </w:rPr>
        <w:t xml:space="preserve">15:00 – 15:30 </w:t>
      </w:r>
      <w:r w:rsidR="00CB292C" w:rsidRPr="00776B0F">
        <w:rPr>
          <w:b/>
          <w:bCs/>
        </w:rPr>
        <w:t xml:space="preserve">Co můžeme udělat, aby hmyz měl dostatek potravy </w:t>
      </w:r>
      <w:r w:rsidR="00CB292C" w:rsidRPr="00776B0F">
        <w:rPr>
          <w:b/>
          <w:bCs/>
          <w:i/>
          <w:iCs/>
        </w:rPr>
        <w:t xml:space="preserve">/ </w:t>
      </w:r>
      <w:r w:rsidR="00CB292C" w:rsidRPr="00294A63">
        <w:rPr>
          <w:b/>
          <w:bCs/>
          <w:i/>
          <w:iCs/>
          <w:color w:val="4472C4" w:themeColor="accent1"/>
        </w:rPr>
        <w:t xml:space="preserve">Co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możemy</w:t>
      </w:r>
      <w:proofErr w:type="spellEnd"/>
      <w:r w:rsidR="00CB292C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zrobić</w:t>
      </w:r>
      <w:proofErr w:type="spellEnd"/>
      <w:r w:rsidR="00CB292C" w:rsidRPr="00294A63">
        <w:rPr>
          <w:b/>
          <w:bCs/>
          <w:i/>
          <w:iCs/>
          <w:color w:val="4472C4" w:themeColor="accent1"/>
        </w:rPr>
        <w:t xml:space="preserve">, aby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zapewnić</w:t>
      </w:r>
      <w:proofErr w:type="spellEnd"/>
      <w:r w:rsidR="00CB292C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owadom</w:t>
      </w:r>
      <w:proofErr w:type="spellEnd"/>
      <w:r w:rsidR="00CB292C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różnorodność</w:t>
      </w:r>
      <w:proofErr w:type="spellEnd"/>
      <w:r w:rsidR="00CB292C" w:rsidRPr="00294A63">
        <w:rPr>
          <w:b/>
          <w:bCs/>
          <w:i/>
          <w:iCs/>
          <w:color w:val="4472C4" w:themeColor="accent1"/>
        </w:rPr>
        <w:t xml:space="preserve"> i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bogactwo</w:t>
      </w:r>
      <w:proofErr w:type="spellEnd"/>
      <w:r w:rsidR="00CB292C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B292C" w:rsidRPr="00294A63">
        <w:rPr>
          <w:b/>
          <w:bCs/>
          <w:i/>
          <w:iCs/>
          <w:color w:val="4472C4" w:themeColor="accent1"/>
        </w:rPr>
        <w:t>pożywienia</w:t>
      </w:r>
      <w:proofErr w:type="spellEnd"/>
      <w:r w:rsidR="00261BDF">
        <w:rPr>
          <w:b/>
          <w:bCs/>
        </w:rPr>
        <w:t xml:space="preserve"> </w:t>
      </w:r>
      <w:r w:rsidRPr="00B151F1">
        <w:t>Martin Modrý</w:t>
      </w:r>
      <w:r w:rsidR="00CB292C" w:rsidRPr="00B151F1">
        <w:t xml:space="preserve"> STŘEVLIK</w:t>
      </w:r>
      <w:r w:rsidR="006201F7">
        <w:t xml:space="preserve">, </w:t>
      </w:r>
      <w:r w:rsidR="00B41544" w:rsidRPr="00B151F1">
        <w:t>Středisko ekologické výchovy Libereckého kraje</w:t>
      </w:r>
      <w:r w:rsidR="00294A63">
        <w:t xml:space="preserve"> / </w:t>
      </w:r>
      <w:r w:rsidR="00294A63" w:rsidRPr="00294A63">
        <w:rPr>
          <w:i/>
          <w:iCs/>
          <w:color w:val="4472C4" w:themeColor="accent1"/>
        </w:rPr>
        <w:t xml:space="preserve">Centrum </w:t>
      </w:r>
      <w:proofErr w:type="spellStart"/>
      <w:r w:rsidR="00294A63" w:rsidRPr="00294A63">
        <w:rPr>
          <w:i/>
          <w:iCs/>
          <w:color w:val="4472C4" w:themeColor="accent1"/>
        </w:rPr>
        <w:t>Edukacji</w:t>
      </w:r>
      <w:proofErr w:type="spellEnd"/>
      <w:r w:rsidR="00294A63" w:rsidRPr="00294A63">
        <w:rPr>
          <w:i/>
          <w:iCs/>
          <w:color w:val="4472C4" w:themeColor="accent1"/>
        </w:rPr>
        <w:t xml:space="preserve"> </w:t>
      </w:r>
      <w:proofErr w:type="spellStart"/>
      <w:r w:rsidR="00294A63" w:rsidRPr="00294A63">
        <w:rPr>
          <w:i/>
          <w:iCs/>
          <w:color w:val="4472C4" w:themeColor="accent1"/>
        </w:rPr>
        <w:t>Ekologicznej</w:t>
      </w:r>
      <w:proofErr w:type="spellEnd"/>
      <w:r w:rsidR="00294A63" w:rsidRPr="00294A63">
        <w:rPr>
          <w:i/>
          <w:iCs/>
          <w:color w:val="4472C4" w:themeColor="accent1"/>
        </w:rPr>
        <w:t xml:space="preserve"> </w:t>
      </w:r>
      <w:proofErr w:type="spellStart"/>
      <w:r w:rsidR="00294A63" w:rsidRPr="00294A63">
        <w:rPr>
          <w:i/>
          <w:iCs/>
          <w:color w:val="4472C4" w:themeColor="accent1"/>
        </w:rPr>
        <w:t>Kraju</w:t>
      </w:r>
      <w:proofErr w:type="spellEnd"/>
      <w:r w:rsidR="00294A63" w:rsidRPr="00294A63">
        <w:rPr>
          <w:i/>
          <w:iCs/>
          <w:color w:val="4472C4" w:themeColor="accent1"/>
        </w:rPr>
        <w:t xml:space="preserve"> </w:t>
      </w:r>
      <w:proofErr w:type="spellStart"/>
      <w:r w:rsidR="00294A63" w:rsidRPr="00294A63">
        <w:rPr>
          <w:i/>
          <w:iCs/>
          <w:color w:val="4472C4" w:themeColor="accent1"/>
        </w:rPr>
        <w:t>Libereckiego</w:t>
      </w:r>
      <w:proofErr w:type="spellEnd"/>
    </w:p>
    <w:p w14:paraId="725F46CB" w14:textId="77777777" w:rsidR="00020EBA" w:rsidRDefault="00020EBA" w:rsidP="00E43934">
      <w:pPr>
        <w:ind w:left="567" w:hanging="567"/>
        <w:jc w:val="both"/>
        <w:rPr>
          <w:b/>
          <w:bCs/>
          <w:i/>
          <w:iCs/>
        </w:rPr>
      </w:pPr>
      <w:r>
        <w:rPr>
          <w:b/>
          <w:bCs/>
        </w:rPr>
        <w:t>15:30 – 16:00 Diskuze a závěr workshopu</w:t>
      </w:r>
      <w:r w:rsidR="00B65226">
        <w:rPr>
          <w:b/>
          <w:bCs/>
        </w:rPr>
        <w:t xml:space="preserve"> / </w:t>
      </w:r>
      <w:proofErr w:type="spellStart"/>
      <w:r w:rsidR="00B65226" w:rsidRPr="00294A63">
        <w:rPr>
          <w:b/>
          <w:bCs/>
          <w:i/>
          <w:iCs/>
          <w:color w:val="4472C4" w:themeColor="accent1"/>
        </w:rPr>
        <w:t>Dyskusja</w:t>
      </w:r>
      <w:proofErr w:type="spellEnd"/>
      <w:r w:rsidR="00B65226" w:rsidRPr="00294A63">
        <w:rPr>
          <w:b/>
          <w:bCs/>
          <w:i/>
          <w:iCs/>
          <w:color w:val="4472C4" w:themeColor="accent1"/>
        </w:rPr>
        <w:t xml:space="preserve"> i </w:t>
      </w:r>
      <w:proofErr w:type="spellStart"/>
      <w:r w:rsidR="00B65226" w:rsidRPr="00294A63">
        <w:rPr>
          <w:b/>
          <w:bCs/>
          <w:i/>
          <w:iCs/>
          <w:color w:val="4472C4" w:themeColor="accent1"/>
        </w:rPr>
        <w:t>zakończenie</w:t>
      </w:r>
      <w:proofErr w:type="spellEnd"/>
      <w:r w:rsidR="00B65226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B65226" w:rsidRPr="00294A63">
        <w:rPr>
          <w:b/>
          <w:bCs/>
          <w:i/>
          <w:iCs/>
          <w:color w:val="4472C4" w:themeColor="accent1"/>
        </w:rPr>
        <w:t>warsztatu</w:t>
      </w:r>
      <w:proofErr w:type="spellEnd"/>
    </w:p>
    <w:p w14:paraId="4C2BDA8C" w14:textId="4871453C" w:rsidR="00E43934" w:rsidRPr="00294A63" w:rsidRDefault="00E43934" w:rsidP="00E43934">
      <w:pPr>
        <w:rPr>
          <w:b/>
          <w:bCs/>
          <w:color w:val="4472C4" w:themeColor="accent1"/>
        </w:rPr>
      </w:pPr>
      <w:r>
        <w:rPr>
          <w:b/>
          <w:bCs/>
        </w:rPr>
        <w:t xml:space="preserve">Změna programu vyhrazena. / </w:t>
      </w:r>
      <w:proofErr w:type="spellStart"/>
      <w:r w:rsidRPr="00294A63">
        <w:rPr>
          <w:b/>
          <w:bCs/>
          <w:i/>
          <w:iCs/>
          <w:color w:val="4472C4" w:themeColor="accent1"/>
        </w:rPr>
        <w:t>Zmiana</w:t>
      </w:r>
      <w:proofErr w:type="spellEnd"/>
      <w:r w:rsidRPr="00294A63">
        <w:rPr>
          <w:b/>
          <w:bCs/>
          <w:i/>
          <w:iCs/>
          <w:color w:val="4472C4" w:themeColor="accent1"/>
        </w:rPr>
        <w:t xml:space="preserve"> programu </w:t>
      </w:r>
      <w:proofErr w:type="spellStart"/>
      <w:r w:rsidRPr="00294A63">
        <w:rPr>
          <w:b/>
          <w:bCs/>
          <w:i/>
          <w:iCs/>
          <w:color w:val="4472C4" w:themeColor="accent1"/>
        </w:rPr>
        <w:t>zastrzeżona</w:t>
      </w:r>
      <w:proofErr w:type="spellEnd"/>
    </w:p>
    <w:p w14:paraId="51AE42A9" w14:textId="77777777" w:rsidR="00020EBA" w:rsidRDefault="00020EBA" w:rsidP="00A82384">
      <w:pPr>
        <w:rPr>
          <w:b/>
          <w:bCs/>
        </w:rPr>
      </w:pPr>
      <w:r>
        <w:rPr>
          <w:b/>
          <w:bCs/>
        </w:rPr>
        <w:t>Svou účast prosím potvrďte na</w:t>
      </w:r>
      <w:r w:rsidR="00B65226">
        <w:rPr>
          <w:b/>
          <w:bCs/>
        </w:rPr>
        <w:t xml:space="preserve"> / </w:t>
      </w:r>
      <w:proofErr w:type="spellStart"/>
      <w:r w:rsidR="00B65226" w:rsidRPr="00294A63">
        <w:rPr>
          <w:b/>
          <w:bCs/>
          <w:i/>
          <w:iCs/>
          <w:color w:val="4472C4" w:themeColor="accent1"/>
        </w:rPr>
        <w:t>Prosimy</w:t>
      </w:r>
      <w:proofErr w:type="spellEnd"/>
      <w:r w:rsidR="00B65226" w:rsidRPr="00294A63">
        <w:rPr>
          <w:b/>
          <w:bCs/>
          <w:i/>
          <w:iCs/>
          <w:color w:val="4472C4" w:themeColor="accent1"/>
        </w:rPr>
        <w:t xml:space="preserve"> o </w:t>
      </w:r>
      <w:proofErr w:type="spellStart"/>
      <w:r w:rsidR="00B65226" w:rsidRPr="00294A63">
        <w:rPr>
          <w:b/>
          <w:bCs/>
          <w:i/>
          <w:iCs/>
          <w:color w:val="4472C4" w:themeColor="accent1"/>
        </w:rPr>
        <w:t>potwierdzenie</w:t>
      </w:r>
      <w:proofErr w:type="spellEnd"/>
      <w:r w:rsidR="00B65226" w:rsidRPr="00294A63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B65226" w:rsidRPr="00294A63">
        <w:rPr>
          <w:b/>
          <w:bCs/>
          <w:i/>
          <w:iCs/>
          <w:color w:val="4472C4" w:themeColor="accent1"/>
        </w:rPr>
        <w:t>udziału</w:t>
      </w:r>
      <w:proofErr w:type="spellEnd"/>
      <w:r w:rsidR="00B65226" w:rsidRPr="00294A63">
        <w:rPr>
          <w:b/>
          <w:bCs/>
          <w:i/>
          <w:iCs/>
          <w:color w:val="4472C4" w:themeColor="accent1"/>
        </w:rPr>
        <w:t xml:space="preserve"> </w:t>
      </w:r>
      <w:r w:rsidR="00B65226" w:rsidRPr="00B65226">
        <w:rPr>
          <w:b/>
          <w:bCs/>
          <w:i/>
          <w:iCs/>
        </w:rPr>
        <w:t>na</w:t>
      </w:r>
      <w:r>
        <w:rPr>
          <w:b/>
          <w:bCs/>
        </w:rPr>
        <w:t xml:space="preserve"> </w:t>
      </w:r>
      <w:r w:rsidR="00FD3F84">
        <w:rPr>
          <w:b/>
          <w:bCs/>
        </w:rPr>
        <w:t>+420 777</w:t>
      </w:r>
      <w:r w:rsidR="00776B0F">
        <w:rPr>
          <w:b/>
          <w:bCs/>
        </w:rPr>
        <w:t> </w:t>
      </w:r>
      <w:r w:rsidR="00FD3F84">
        <w:rPr>
          <w:b/>
          <w:bCs/>
        </w:rPr>
        <w:t>216</w:t>
      </w:r>
      <w:r w:rsidR="00776B0F">
        <w:rPr>
          <w:b/>
          <w:bCs/>
        </w:rPr>
        <w:t xml:space="preserve"> </w:t>
      </w:r>
      <w:r w:rsidR="00FD3F84">
        <w:rPr>
          <w:b/>
          <w:bCs/>
        </w:rPr>
        <w:t xml:space="preserve">852 / </w:t>
      </w:r>
      <w:hyperlink r:id="rId6" w:history="1">
        <w:r w:rsidR="00FD3F84" w:rsidRPr="00CA35D6">
          <w:rPr>
            <w:rStyle w:val="Hypertextovodkaz"/>
            <w:b/>
            <w:bCs/>
          </w:rPr>
          <w:t>r.cermanova@gmail.com</w:t>
        </w:r>
      </w:hyperlink>
    </w:p>
    <w:p w14:paraId="36001D97" w14:textId="77777777" w:rsidR="00020EBA" w:rsidRPr="005839B2" w:rsidRDefault="00020EBA" w:rsidP="00A82384">
      <w:pPr>
        <w:rPr>
          <w:i/>
          <w:iCs/>
          <w:color w:val="0070C0"/>
        </w:rPr>
      </w:pPr>
      <w:r w:rsidRPr="00020EBA">
        <w:lastRenderedPageBreak/>
        <w:t xml:space="preserve">Každý účastník workshopu obdrží pro své potřeby </w:t>
      </w:r>
      <w:r w:rsidR="005F5941">
        <w:t xml:space="preserve">omalovánky a </w:t>
      </w:r>
      <w:r w:rsidR="004F137E">
        <w:t>vystřihován</w:t>
      </w:r>
      <w:r w:rsidR="005F5941">
        <w:t>ky</w:t>
      </w:r>
      <w:r w:rsidR="004F137E">
        <w:t xml:space="preserve"> </w:t>
      </w:r>
      <w:r w:rsidRPr="00020EBA">
        <w:t>„Obdivuhodný svět hmyzu“.</w:t>
      </w:r>
      <w:r w:rsidR="00B65226">
        <w:t xml:space="preserve"> / </w:t>
      </w:r>
      <w:proofErr w:type="spellStart"/>
      <w:r w:rsidR="00B65226" w:rsidRPr="005839B2">
        <w:rPr>
          <w:i/>
          <w:iCs/>
          <w:color w:val="0070C0"/>
        </w:rPr>
        <w:t>Każdy</w:t>
      </w:r>
      <w:proofErr w:type="spellEnd"/>
      <w:r w:rsidR="00B65226" w:rsidRPr="005839B2">
        <w:rPr>
          <w:i/>
          <w:iCs/>
          <w:color w:val="0070C0"/>
        </w:rPr>
        <w:t xml:space="preserve"> </w:t>
      </w:r>
      <w:proofErr w:type="spellStart"/>
      <w:r w:rsidR="00B65226" w:rsidRPr="005839B2">
        <w:rPr>
          <w:i/>
          <w:iCs/>
          <w:color w:val="0070C0"/>
        </w:rPr>
        <w:t>uczestnik</w:t>
      </w:r>
      <w:proofErr w:type="spellEnd"/>
      <w:r w:rsidR="00B65226" w:rsidRPr="005839B2">
        <w:rPr>
          <w:i/>
          <w:iCs/>
          <w:color w:val="0070C0"/>
        </w:rPr>
        <w:t xml:space="preserve"> </w:t>
      </w:r>
      <w:proofErr w:type="spellStart"/>
      <w:r w:rsidR="00B65226" w:rsidRPr="005839B2">
        <w:rPr>
          <w:i/>
          <w:iCs/>
          <w:color w:val="0070C0"/>
        </w:rPr>
        <w:t>warsztatu</w:t>
      </w:r>
      <w:proofErr w:type="spellEnd"/>
      <w:r w:rsidR="00B65226" w:rsidRPr="005839B2">
        <w:rPr>
          <w:i/>
          <w:iCs/>
          <w:color w:val="0070C0"/>
        </w:rPr>
        <w:t xml:space="preserve"> </w:t>
      </w:r>
      <w:proofErr w:type="spellStart"/>
      <w:r w:rsidR="00B65226" w:rsidRPr="005839B2">
        <w:rPr>
          <w:i/>
          <w:iCs/>
          <w:color w:val="0070C0"/>
        </w:rPr>
        <w:t>otrzyma</w:t>
      </w:r>
      <w:proofErr w:type="spellEnd"/>
      <w:r w:rsidR="00FD3F84" w:rsidRPr="005839B2">
        <w:rPr>
          <w:i/>
          <w:iCs/>
          <w:color w:val="0070C0"/>
        </w:rPr>
        <w:t xml:space="preserve"> </w:t>
      </w:r>
      <w:proofErr w:type="spellStart"/>
      <w:r w:rsidR="00FD3F84" w:rsidRPr="005839B2">
        <w:rPr>
          <w:i/>
          <w:iCs/>
          <w:color w:val="0070C0"/>
        </w:rPr>
        <w:t>kolorowanki</w:t>
      </w:r>
      <w:proofErr w:type="spellEnd"/>
      <w:r w:rsidR="00FD3F84" w:rsidRPr="005839B2">
        <w:rPr>
          <w:i/>
          <w:iCs/>
          <w:color w:val="0070C0"/>
        </w:rPr>
        <w:t xml:space="preserve"> i </w:t>
      </w:r>
      <w:proofErr w:type="spellStart"/>
      <w:r w:rsidR="00FD3F84" w:rsidRPr="005839B2">
        <w:rPr>
          <w:i/>
          <w:iCs/>
          <w:color w:val="0070C0"/>
        </w:rPr>
        <w:t>wycinanki</w:t>
      </w:r>
      <w:proofErr w:type="spellEnd"/>
      <w:r w:rsidR="00B65226" w:rsidRPr="005839B2">
        <w:rPr>
          <w:i/>
          <w:iCs/>
          <w:color w:val="0070C0"/>
        </w:rPr>
        <w:t xml:space="preserve"> "</w:t>
      </w:r>
      <w:proofErr w:type="spellStart"/>
      <w:r w:rsidR="00B65226" w:rsidRPr="005839B2">
        <w:rPr>
          <w:i/>
          <w:iCs/>
          <w:color w:val="0070C0"/>
        </w:rPr>
        <w:t>Cudowny</w:t>
      </w:r>
      <w:proofErr w:type="spellEnd"/>
      <w:r w:rsidR="00B65226" w:rsidRPr="005839B2">
        <w:rPr>
          <w:i/>
          <w:iCs/>
          <w:color w:val="0070C0"/>
        </w:rPr>
        <w:t xml:space="preserve"> </w:t>
      </w:r>
      <w:proofErr w:type="spellStart"/>
      <w:r w:rsidR="00B65226" w:rsidRPr="005839B2">
        <w:rPr>
          <w:i/>
          <w:iCs/>
          <w:color w:val="0070C0"/>
        </w:rPr>
        <w:t>świat</w:t>
      </w:r>
      <w:proofErr w:type="spellEnd"/>
      <w:r w:rsidR="00B65226" w:rsidRPr="005839B2">
        <w:rPr>
          <w:i/>
          <w:iCs/>
          <w:color w:val="0070C0"/>
        </w:rPr>
        <w:t xml:space="preserve"> </w:t>
      </w:r>
      <w:proofErr w:type="spellStart"/>
      <w:r w:rsidR="00B65226" w:rsidRPr="005839B2">
        <w:rPr>
          <w:i/>
          <w:iCs/>
          <w:color w:val="0070C0"/>
        </w:rPr>
        <w:t>owadów</w:t>
      </w:r>
      <w:proofErr w:type="spellEnd"/>
      <w:r w:rsidR="00B65226" w:rsidRPr="005839B2">
        <w:rPr>
          <w:i/>
          <w:iCs/>
          <w:color w:val="0070C0"/>
        </w:rPr>
        <w:t xml:space="preserve">" do </w:t>
      </w:r>
      <w:proofErr w:type="spellStart"/>
      <w:r w:rsidR="00B65226" w:rsidRPr="005839B2">
        <w:rPr>
          <w:i/>
          <w:iCs/>
          <w:color w:val="0070C0"/>
        </w:rPr>
        <w:t>własnego</w:t>
      </w:r>
      <w:proofErr w:type="spellEnd"/>
      <w:r w:rsidR="00B65226" w:rsidRPr="005839B2">
        <w:rPr>
          <w:i/>
          <w:iCs/>
          <w:color w:val="0070C0"/>
        </w:rPr>
        <w:t xml:space="preserve"> </w:t>
      </w:r>
      <w:proofErr w:type="spellStart"/>
      <w:r w:rsidR="00B65226" w:rsidRPr="005839B2">
        <w:rPr>
          <w:i/>
          <w:iCs/>
          <w:color w:val="0070C0"/>
        </w:rPr>
        <w:t>użytku</w:t>
      </w:r>
      <w:proofErr w:type="spellEnd"/>
      <w:r w:rsidR="00B65226" w:rsidRPr="005839B2">
        <w:rPr>
          <w:i/>
          <w:iCs/>
          <w:color w:val="0070C0"/>
        </w:rPr>
        <w:t>.</w:t>
      </w:r>
    </w:p>
    <w:p w14:paraId="251EA265" w14:textId="08D1D1EC" w:rsidR="005B0948" w:rsidRPr="00A32A32" w:rsidRDefault="005B0948" w:rsidP="005B0948">
      <w:pPr>
        <w:jc w:val="both"/>
        <w:rPr>
          <w:i/>
          <w:iCs/>
          <w:color w:val="4472C4" w:themeColor="accent1"/>
        </w:rPr>
      </w:pPr>
      <w:r w:rsidRPr="00A32A32">
        <w:rPr>
          <w:iCs/>
        </w:rPr>
        <w:t xml:space="preserve">Akce se koná v rámci česko-polského projektu Kooperační síť Kvetoucí louky, jehož cílem </w:t>
      </w:r>
      <w:r w:rsidRPr="00A32A32">
        <w:t>je vytvořit síť spolupracujících obcí, neziskových organizací, vlastníků pozemků a odborníků, která bude prakticky zavádět a propagovat systém kvetoucích luk na svých katastrálních územích. Důležitou součástí projektu je i práce s veřejností, vedoucí ke zlepšení akceptování přírodě blízkých kvetoucích luk v</w:t>
      </w:r>
      <w:r w:rsidR="00651A63" w:rsidRPr="00A32A32">
        <w:t> </w:t>
      </w:r>
      <w:r w:rsidRPr="00A32A32">
        <w:t>obcích</w:t>
      </w:r>
      <w:r w:rsidR="00651A63" w:rsidRPr="00A32A32">
        <w:t xml:space="preserve">. </w:t>
      </w:r>
      <w:r w:rsidR="00651A63" w:rsidRPr="00A32A32">
        <w:rPr>
          <w:color w:val="4472C4" w:themeColor="accent1"/>
        </w:rPr>
        <w:t xml:space="preserve">/ </w:t>
      </w:r>
      <w:proofErr w:type="spellStart"/>
      <w:r w:rsidR="00651A63" w:rsidRPr="00A32A32">
        <w:rPr>
          <w:i/>
          <w:iCs/>
          <w:color w:val="4472C4" w:themeColor="accent1"/>
        </w:rPr>
        <w:t>Impreza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odbywa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się</w:t>
      </w:r>
      <w:proofErr w:type="spellEnd"/>
      <w:r w:rsidR="00651A63" w:rsidRPr="00A32A32">
        <w:rPr>
          <w:i/>
          <w:iCs/>
          <w:color w:val="4472C4" w:themeColor="accent1"/>
        </w:rPr>
        <w:t xml:space="preserve"> w </w:t>
      </w:r>
      <w:proofErr w:type="spellStart"/>
      <w:r w:rsidR="00651A63" w:rsidRPr="00A32A32">
        <w:rPr>
          <w:i/>
          <w:iCs/>
          <w:color w:val="4472C4" w:themeColor="accent1"/>
        </w:rPr>
        <w:t>ramach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czesko-polskiego</w:t>
      </w:r>
      <w:proofErr w:type="spellEnd"/>
      <w:r w:rsidR="00651A63" w:rsidRPr="00A32A32">
        <w:rPr>
          <w:i/>
          <w:iCs/>
          <w:color w:val="4472C4" w:themeColor="accent1"/>
        </w:rPr>
        <w:t xml:space="preserve"> projektu </w:t>
      </w:r>
      <w:proofErr w:type="spellStart"/>
      <w:r w:rsidR="00651A63" w:rsidRPr="00A32A32">
        <w:rPr>
          <w:i/>
          <w:iCs/>
          <w:color w:val="4472C4" w:themeColor="accent1"/>
        </w:rPr>
        <w:t>Sieć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współpracy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Kwitnące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Łąki</w:t>
      </w:r>
      <w:proofErr w:type="spellEnd"/>
      <w:r w:rsidR="00651A63" w:rsidRPr="00A32A32">
        <w:rPr>
          <w:i/>
          <w:iCs/>
          <w:color w:val="4472C4" w:themeColor="accent1"/>
        </w:rPr>
        <w:t>.</w:t>
      </w:r>
      <w:r w:rsidR="00651A63" w:rsidRPr="00A32A32">
        <w:rPr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Celem</w:t>
      </w:r>
      <w:proofErr w:type="spellEnd"/>
      <w:r w:rsidR="00651A63" w:rsidRPr="00A32A32">
        <w:rPr>
          <w:i/>
          <w:iCs/>
          <w:color w:val="4472C4" w:themeColor="accent1"/>
        </w:rPr>
        <w:t xml:space="preserve"> projektu jest </w:t>
      </w:r>
      <w:proofErr w:type="spellStart"/>
      <w:r w:rsidR="00651A63" w:rsidRPr="00A32A32">
        <w:rPr>
          <w:i/>
          <w:iCs/>
          <w:color w:val="4472C4" w:themeColor="accent1"/>
        </w:rPr>
        <w:t>stworzenie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sieci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współpracujących</w:t>
      </w:r>
      <w:proofErr w:type="spellEnd"/>
      <w:r w:rsidR="00651A63" w:rsidRPr="00A32A32">
        <w:rPr>
          <w:i/>
          <w:iCs/>
          <w:color w:val="4472C4" w:themeColor="accent1"/>
        </w:rPr>
        <w:t xml:space="preserve"> gmin, </w:t>
      </w:r>
      <w:proofErr w:type="spellStart"/>
      <w:r w:rsidR="00651A63" w:rsidRPr="00A32A32">
        <w:rPr>
          <w:i/>
          <w:iCs/>
          <w:color w:val="4472C4" w:themeColor="accent1"/>
        </w:rPr>
        <w:t>organizacji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pozarządowych</w:t>
      </w:r>
      <w:proofErr w:type="spellEnd"/>
      <w:r w:rsidR="00651A63" w:rsidRPr="00A32A32">
        <w:rPr>
          <w:i/>
          <w:iCs/>
          <w:color w:val="4472C4" w:themeColor="accent1"/>
        </w:rPr>
        <w:t xml:space="preserve">, </w:t>
      </w:r>
      <w:proofErr w:type="spellStart"/>
      <w:r w:rsidR="00651A63" w:rsidRPr="00A32A32">
        <w:rPr>
          <w:i/>
          <w:iCs/>
          <w:color w:val="4472C4" w:themeColor="accent1"/>
        </w:rPr>
        <w:t>właścicieli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gruntów</w:t>
      </w:r>
      <w:proofErr w:type="spellEnd"/>
      <w:r w:rsidR="00651A63" w:rsidRPr="00A32A32">
        <w:rPr>
          <w:i/>
          <w:iCs/>
          <w:color w:val="4472C4" w:themeColor="accent1"/>
        </w:rPr>
        <w:t xml:space="preserve"> i </w:t>
      </w:r>
      <w:proofErr w:type="spellStart"/>
      <w:r w:rsidR="00651A63" w:rsidRPr="00A32A32">
        <w:rPr>
          <w:i/>
          <w:iCs/>
          <w:color w:val="4472C4" w:themeColor="accent1"/>
        </w:rPr>
        <w:t>ekspertów</w:t>
      </w:r>
      <w:proofErr w:type="spellEnd"/>
      <w:r w:rsidR="00651A63" w:rsidRPr="00A32A32">
        <w:rPr>
          <w:i/>
          <w:iCs/>
          <w:color w:val="4472C4" w:themeColor="accent1"/>
        </w:rPr>
        <w:t xml:space="preserve">, </w:t>
      </w:r>
      <w:proofErr w:type="spellStart"/>
      <w:r w:rsidR="00651A63" w:rsidRPr="00A32A32">
        <w:rPr>
          <w:i/>
          <w:iCs/>
          <w:color w:val="4472C4" w:themeColor="accent1"/>
        </w:rPr>
        <w:t>którzy</w:t>
      </w:r>
      <w:proofErr w:type="spellEnd"/>
      <w:r w:rsidR="00651A63" w:rsidRPr="00A32A32">
        <w:rPr>
          <w:i/>
          <w:iCs/>
          <w:color w:val="4472C4" w:themeColor="accent1"/>
        </w:rPr>
        <w:t xml:space="preserve"> w </w:t>
      </w:r>
      <w:proofErr w:type="spellStart"/>
      <w:r w:rsidR="00651A63" w:rsidRPr="00A32A32">
        <w:rPr>
          <w:i/>
          <w:iCs/>
          <w:color w:val="4472C4" w:themeColor="accent1"/>
        </w:rPr>
        <w:t>praktyce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wprowadzą</w:t>
      </w:r>
      <w:proofErr w:type="spellEnd"/>
      <w:r w:rsidR="00651A63" w:rsidRPr="00A32A32">
        <w:rPr>
          <w:i/>
          <w:iCs/>
          <w:color w:val="4472C4" w:themeColor="accent1"/>
        </w:rPr>
        <w:t xml:space="preserve"> i </w:t>
      </w:r>
      <w:proofErr w:type="spellStart"/>
      <w:r w:rsidR="00651A63" w:rsidRPr="00A32A32">
        <w:rPr>
          <w:i/>
          <w:iCs/>
          <w:color w:val="4472C4" w:themeColor="accent1"/>
        </w:rPr>
        <w:t>wypromują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system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łąk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kwietnych</w:t>
      </w:r>
      <w:proofErr w:type="spellEnd"/>
      <w:r w:rsidR="00651A63" w:rsidRPr="00A32A32">
        <w:rPr>
          <w:i/>
          <w:iCs/>
          <w:color w:val="4472C4" w:themeColor="accent1"/>
        </w:rPr>
        <w:t xml:space="preserve"> na </w:t>
      </w:r>
      <w:proofErr w:type="spellStart"/>
      <w:r w:rsidR="00651A63" w:rsidRPr="00A32A32">
        <w:rPr>
          <w:i/>
          <w:iCs/>
          <w:color w:val="4472C4" w:themeColor="accent1"/>
        </w:rPr>
        <w:t>swoich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obszarach</w:t>
      </w:r>
      <w:proofErr w:type="spellEnd"/>
      <w:r w:rsidR="00651A63" w:rsidRPr="00A32A32">
        <w:rPr>
          <w:i/>
          <w:iCs/>
          <w:color w:val="4472C4" w:themeColor="accent1"/>
        </w:rPr>
        <w:t xml:space="preserve">. </w:t>
      </w:r>
      <w:proofErr w:type="spellStart"/>
      <w:r w:rsidR="00651A63" w:rsidRPr="00A32A32">
        <w:rPr>
          <w:i/>
          <w:iCs/>
          <w:color w:val="4472C4" w:themeColor="accent1"/>
        </w:rPr>
        <w:t>Ważną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częścią</w:t>
      </w:r>
      <w:proofErr w:type="spellEnd"/>
      <w:r w:rsidR="00651A63" w:rsidRPr="00A32A32">
        <w:rPr>
          <w:i/>
          <w:iCs/>
          <w:color w:val="4472C4" w:themeColor="accent1"/>
        </w:rPr>
        <w:t xml:space="preserve"> projektu jest </w:t>
      </w:r>
      <w:proofErr w:type="spellStart"/>
      <w:r w:rsidR="00651A63" w:rsidRPr="00A32A32">
        <w:rPr>
          <w:i/>
          <w:iCs/>
          <w:color w:val="4472C4" w:themeColor="accent1"/>
        </w:rPr>
        <w:t>informowanie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społeczeństwa</w:t>
      </w:r>
      <w:proofErr w:type="spellEnd"/>
      <w:r w:rsidR="00651A63" w:rsidRPr="00A32A32">
        <w:rPr>
          <w:i/>
          <w:iCs/>
          <w:color w:val="4472C4" w:themeColor="accent1"/>
        </w:rPr>
        <w:t xml:space="preserve">, </w:t>
      </w:r>
      <w:proofErr w:type="spellStart"/>
      <w:r w:rsidR="00651A63" w:rsidRPr="00A32A32">
        <w:rPr>
          <w:i/>
          <w:iCs/>
          <w:color w:val="4472C4" w:themeColor="accent1"/>
        </w:rPr>
        <w:t>prowadzące</w:t>
      </w:r>
      <w:proofErr w:type="spellEnd"/>
      <w:r w:rsidR="00651A63" w:rsidRPr="00A32A32">
        <w:rPr>
          <w:i/>
          <w:iCs/>
          <w:color w:val="4472C4" w:themeColor="accent1"/>
        </w:rPr>
        <w:t xml:space="preserve"> do </w:t>
      </w:r>
      <w:proofErr w:type="spellStart"/>
      <w:r w:rsidR="00651A63" w:rsidRPr="00A32A32">
        <w:rPr>
          <w:i/>
          <w:iCs/>
          <w:color w:val="4472C4" w:themeColor="accent1"/>
        </w:rPr>
        <w:t>zwiększenia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akceptacji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dla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bliskich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naturze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łąk</w:t>
      </w:r>
      <w:proofErr w:type="spellEnd"/>
      <w:r w:rsidR="00651A63" w:rsidRPr="00A32A32">
        <w:rPr>
          <w:i/>
          <w:iCs/>
          <w:color w:val="4472C4" w:themeColor="accent1"/>
        </w:rPr>
        <w:t xml:space="preserve"> </w:t>
      </w:r>
      <w:proofErr w:type="spellStart"/>
      <w:r w:rsidR="00651A63" w:rsidRPr="00A32A32">
        <w:rPr>
          <w:i/>
          <w:iCs/>
          <w:color w:val="4472C4" w:themeColor="accent1"/>
        </w:rPr>
        <w:t>kwietnych</w:t>
      </w:r>
      <w:proofErr w:type="spellEnd"/>
      <w:r w:rsidR="00651A63" w:rsidRPr="00A32A32">
        <w:rPr>
          <w:i/>
          <w:iCs/>
          <w:color w:val="4472C4" w:themeColor="accent1"/>
        </w:rPr>
        <w:t>.</w:t>
      </w:r>
    </w:p>
    <w:p w14:paraId="6BFFB0FD" w14:textId="7215BC36" w:rsidR="005B0948" w:rsidRPr="005B0948" w:rsidRDefault="005B0948" w:rsidP="005B0948">
      <w:pPr>
        <w:jc w:val="both"/>
      </w:pPr>
      <w:r w:rsidRPr="005B0948">
        <w:t xml:space="preserve"> </w:t>
      </w:r>
      <w:r w:rsidRPr="005B0948">
        <w:rPr>
          <w:color w:val="70AD47" w:themeColor="accent6"/>
        </w:rPr>
        <w:t>http://kvetoucilouky.cz</w:t>
      </w:r>
      <w:r w:rsidR="00651A63" w:rsidRPr="00651A63">
        <w:rPr>
          <w:noProof/>
        </w:rPr>
        <w:t xml:space="preserve"> </w:t>
      </w:r>
      <w:r w:rsidR="00651A63">
        <w:rPr>
          <w:noProof/>
        </w:rPr>
        <w:t xml:space="preserve">                                                                                          </w:t>
      </w:r>
      <w:r w:rsidR="00651A63" w:rsidRPr="00261BDF">
        <w:rPr>
          <w:noProof/>
        </w:rPr>
        <w:drawing>
          <wp:inline distT="0" distB="0" distL="0" distR="0" wp14:anchorId="1F6A51FC" wp14:editId="7F1C0634">
            <wp:extent cx="975600" cy="367200"/>
            <wp:effectExtent l="0" t="0" r="0" b="0"/>
            <wp:docPr id="3" name="Obrázek 4" descr="Logo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4"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D32E1" w14:textId="7E9494D5" w:rsidR="005F5941" w:rsidRPr="00933B92" w:rsidRDefault="005F5941" w:rsidP="00933B92">
      <w:pPr>
        <w:jc w:val="both"/>
        <w:rPr>
          <w:b/>
          <w:bCs/>
          <w:i/>
          <w:iCs/>
          <w:color w:val="4472C4" w:themeColor="accent1"/>
        </w:rPr>
      </w:pPr>
      <w:r>
        <w:rPr>
          <w:b/>
          <w:bCs/>
        </w:rPr>
        <w:t>Organizátor</w:t>
      </w:r>
      <w:r w:rsidRPr="008D3C8A">
        <w:rPr>
          <w:b/>
          <w:bCs/>
        </w:rPr>
        <w:t xml:space="preserve">: Společnost pro kulturní krajinu </w:t>
      </w:r>
      <w:proofErr w:type="spellStart"/>
      <w:r w:rsidRPr="008D3C8A">
        <w:rPr>
          <w:b/>
          <w:bCs/>
        </w:rPr>
        <w:t>z.s</w:t>
      </w:r>
      <w:proofErr w:type="spellEnd"/>
      <w:r w:rsidRPr="008D3C8A">
        <w:rPr>
          <w:b/>
          <w:bCs/>
        </w:rPr>
        <w:t xml:space="preserve">. ve spolupráci s městem Hrádek nad Nisou a </w:t>
      </w:r>
      <w:proofErr w:type="spellStart"/>
      <w:r w:rsidRPr="008D3C8A">
        <w:rPr>
          <w:b/>
          <w:bCs/>
        </w:rPr>
        <w:t>Boleslawiec</w:t>
      </w:r>
      <w:proofErr w:type="spellEnd"/>
      <w:r w:rsidR="008D3C8A" w:rsidRPr="008D3C8A">
        <w:rPr>
          <w:b/>
          <w:bCs/>
        </w:rPr>
        <w:t xml:space="preserve">, </w:t>
      </w:r>
      <w:r w:rsidR="00992EC2" w:rsidRPr="008D3C8A">
        <w:rPr>
          <w:b/>
          <w:bCs/>
        </w:rPr>
        <w:t xml:space="preserve">za podpory Libereckého kraje. </w:t>
      </w:r>
      <w:r w:rsidR="00C232BD" w:rsidRPr="00992EC2">
        <w:rPr>
          <w:b/>
          <w:bCs/>
          <w:color w:val="7030A0"/>
        </w:rPr>
        <w:t xml:space="preserve">/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Zorganizowane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przez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Stowarzyszenie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na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rzecz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Pejzażu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Kulturalnego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we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współpracy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z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miastem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Hrádek nad Nisou i Gmina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Miejska</w:t>
      </w:r>
      <w:proofErr w:type="spellEnd"/>
      <w:r w:rsidR="00C232BD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C232BD" w:rsidRPr="00933B92">
        <w:rPr>
          <w:b/>
          <w:bCs/>
          <w:i/>
          <w:iCs/>
          <w:color w:val="4472C4" w:themeColor="accent1"/>
        </w:rPr>
        <w:t>Bolesławiec</w:t>
      </w:r>
      <w:proofErr w:type="spellEnd"/>
      <w:r w:rsidR="003A353A" w:rsidRPr="00933B92">
        <w:rPr>
          <w:b/>
          <w:bCs/>
          <w:i/>
          <w:iCs/>
          <w:color w:val="4472C4" w:themeColor="accent1"/>
        </w:rPr>
        <w:t xml:space="preserve">, </w:t>
      </w:r>
      <w:proofErr w:type="spellStart"/>
      <w:r w:rsidR="003A353A" w:rsidRPr="00933B92">
        <w:rPr>
          <w:b/>
          <w:bCs/>
          <w:i/>
          <w:iCs/>
          <w:color w:val="4472C4" w:themeColor="accent1"/>
        </w:rPr>
        <w:t>przy</w:t>
      </w:r>
      <w:proofErr w:type="spellEnd"/>
      <w:r w:rsidR="003A353A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3A353A" w:rsidRPr="00933B92">
        <w:rPr>
          <w:b/>
          <w:bCs/>
          <w:i/>
          <w:iCs/>
          <w:color w:val="4472C4" w:themeColor="accent1"/>
        </w:rPr>
        <w:t>wsparciu</w:t>
      </w:r>
      <w:proofErr w:type="spellEnd"/>
      <w:r w:rsidR="003A353A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3A353A" w:rsidRPr="00933B92">
        <w:rPr>
          <w:b/>
          <w:bCs/>
          <w:i/>
          <w:iCs/>
          <w:color w:val="4472C4" w:themeColor="accent1"/>
        </w:rPr>
        <w:t>Kraju</w:t>
      </w:r>
      <w:proofErr w:type="spellEnd"/>
      <w:r w:rsidR="003A353A" w:rsidRPr="00933B92">
        <w:rPr>
          <w:b/>
          <w:bCs/>
          <w:i/>
          <w:iCs/>
          <w:color w:val="4472C4" w:themeColor="accent1"/>
        </w:rPr>
        <w:t xml:space="preserve"> </w:t>
      </w:r>
      <w:proofErr w:type="spellStart"/>
      <w:r w:rsidR="003A353A" w:rsidRPr="00933B92">
        <w:rPr>
          <w:b/>
          <w:bCs/>
          <w:i/>
          <w:iCs/>
          <w:color w:val="4472C4" w:themeColor="accent1"/>
        </w:rPr>
        <w:t>Libereckiego</w:t>
      </w:r>
      <w:proofErr w:type="spellEnd"/>
      <w:r w:rsidR="00D05378" w:rsidRPr="00933B92">
        <w:rPr>
          <w:b/>
          <w:bCs/>
          <w:i/>
          <w:iCs/>
          <w:color w:val="4472C4" w:themeColor="accent1"/>
        </w:rPr>
        <w:t>.</w:t>
      </w:r>
    </w:p>
    <w:p w14:paraId="15F5B98F" w14:textId="77777777" w:rsidR="00E43934" w:rsidRPr="005F5941" w:rsidRDefault="00E43934">
      <w:pPr>
        <w:rPr>
          <w:b/>
          <w:bCs/>
        </w:rPr>
      </w:pPr>
    </w:p>
    <w:sectPr w:rsidR="00E43934" w:rsidRPr="005F5941" w:rsidSect="00473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C67B" w14:textId="77777777" w:rsidR="0028580E" w:rsidRDefault="0028580E" w:rsidP="00A82384">
      <w:pPr>
        <w:spacing w:after="0" w:line="240" w:lineRule="auto"/>
      </w:pPr>
      <w:r>
        <w:separator/>
      </w:r>
    </w:p>
  </w:endnote>
  <w:endnote w:type="continuationSeparator" w:id="0">
    <w:p w14:paraId="5719DE96" w14:textId="77777777" w:rsidR="0028580E" w:rsidRDefault="0028580E" w:rsidP="00A8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8911" w14:textId="77777777" w:rsidR="00A82384" w:rsidRDefault="00A82384" w:rsidP="00651A63">
    <w:pPr>
      <w:pStyle w:val="Zpat"/>
      <w:jc w:val="center"/>
    </w:pPr>
    <w:r>
      <w:rPr>
        <w:noProof/>
        <w:lang w:eastAsia="cs-CZ"/>
      </w:rPr>
      <w:drawing>
        <wp:inline distT="0" distB="0" distL="0" distR="0" wp14:anchorId="197D19A0" wp14:editId="5E5C2587">
          <wp:extent cx="6501600" cy="622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13F65" w14:textId="77777777" w:rsidR="00A82384" w:rsidRPr="004E50B4" w:rsidRDefault="00A82384" w:rsidP="00A82384">
    <w:pPr>
      <w:pStyle w:val="Default"/>
      <w:tabs>
        <w:tab w:val="left" w:pos="6585"/>
      </w:tabs>
      <w:jc w:val="center"/>
      <w:rPr>
        <w:rFonts w:ascii="Calibri" w:hAnsi="Calibri" w:cs="Calibri"/>
        <w:color w:val="auto"/>
        <w:sz w:val="22"/>
        <w:szCs w:val="22"/>
      </w:rPr>
    </w:pPr>
    <w:r w:rsidRPr="004E50B4">
      <w:rPr>
        <w:rFonts w:ascii="Calibri" w:hAnsi="Calibri" w:cs="Calibri"/>
        <w:color w:val="auto"/>
        <w:sz w:val="22"/>
        <w:szCs w:val="22"/>
      </w:rPr>
      <w:t xml:space="preserve">Kooperační síť "Kvetoucí louky" / </w:t>
    </w:r>
    <w:proofErr w:type="spellStart"/>
    <w:r w:rsidRPr="004E50B4">
      <w:rPr>
        <w:rStyle w:val="datalabel"/>
        <w:rFonts w:ascii="Calibri" w:hAnsi="Calibri" w:cs="Calibri"/>
        <w:i/>
        <w:iCs/>
        <w:sz w:val="22"/>
        <w:szCs w:val="22"/>
      </w:rPr>
      <w:t>Sieć</w:t>
    </w:r>
    <w:proofErr w:type="spellEnd"/>
    <w:r w:rsidRPr="004E50B4">
      <w:rPr>
        <w:rStyle w:val="datalabel"/>
        <w:rFonts w:ascii="Calibri" w:hAnsi="Calibri" w:cs="Calibri"/>
        <w:i/>
        <w:iCs/>
        <w:sz w:val="22"/>
        <w:szCs w:val="22"/>
      </w:rPr>
      <w:t xml:space="preserve"> </w:t>
    </w:r>
    <w:proofErr w:type="spellStart"/>
    <w:r w:rsidRPr="004E50B4">
      <w:rPr>
        <w:rStyle w:val="datalabel"/>
        <w:rFonts w:ascii="Calibri" w:hAnsi="Calibri" w:cs="Calibri"/>
        <w:i/>
        <w:iCs/>
        <w:sz w:val="22"/>
        <w:szCs w:val="22"/>
      </w:rPr>
      <w:t>współpracy</w:t>
    </w:r>
    <w:proofErr w:type="spellEnd"/>
    <w:r w:rsidRPr="004E50B4">
      <w:rPr>
        <w:rStyle w:val="datalabel"/>
        <w:rFonts w:ascii="Calibri" w:hAnsi="Calibri" w:cs="Calibri"/>
        <w:i/>
        <w:iCs/>
        <w:sz w:val="22"/>
        <w:szCs w:val="22"/>
      </w:rPr>
      <w:t xml:space="preserve"> "</w:t>
    </w:r>
    <w:proofErr w:type="spellStart"/>
    <w:r w:rsidRPr="004E50B4">
      <w:rPr>
        <w:rStyle w:val="datalabel"/>
        <w:rFonts w:ascii="Calibri" w:hAnsi="Calibri" w:cs="Calibri"/>
        <w:i/>
        <w:iCs/>
        <w:sz w:val="22"/>
        <w:szCs w:val="22"/>
      </w:rPr>
      <w:t>Kwitnące</w:t>
    </w:r>
    <w:proofErr w:type="spellEnd"/>
    <w:r w:rsidRPr="004E50B4">
      <w:rPr>
        <w:rStyle w:val="datalabel"/>
        <w:rFonts w:ascii="Calibri" w:hAnsi="Calibri" w:cs="Calibri"/>
        <w:i/>
        <w:iCs/>
        <w:sz w:val="22"/>
        <w:szCs w:val="22"/>
      </w:rPr>
      <w:t xml:space="preserve"> </w:t>
    </w:r>
    <w:proofErr w:type="spellStart"/>
    <w:r w:rsidRPr="004E50B4">
      <w:rPr>
        <w:rStyle w:val="datalabel"/>
        <w:rFonts w:ascii="Calibri" w:hAnsi="Calibri" w:cs="Calibri"/>
        <w:i/>
        <w:iCs/>
        <w:sz w:val="22"/>
        <w:szCs w:val="22"/>
      </w:rPr>
      <w:t>Łąki</w:t>
    </w:r>
    <w:proofErr w:type="spellEnd"/>
    <w:r w:rsidRPr="004E50B4">
      <w:rPr>
        <w:rStyle w:val="datalabel"/>
        <w:rFonts w:ascii="Calibri" w:hAnsi="Calibri" w:cs="Calibri"/>
        <w:i/>
        <w:iCs/>
        <w:sz w:val="22"/>
        <w:szCs w:val="22"/>
      </w:rPr>
      <w:t>"</w:t>
    </w:r>
  </w:p>
  <w:p w14:paraId="45A9E706" w14:textId="77777777" w:rsidR="00A82384" w:rsidRPr="004E50B4" w:rsidRDefault="00A82384" w:rsidP="00A82384">
    <w:pPr>
      <w:pStyle w:val="Default"/>
      <w:tabs>
        <w:tab w:val="left" w:pos="6585"/>
      </w:tabs>
      <w:jc w:val="center"/>
      <w:rPr>
        <w:rFonts w:ascii="Calibri" w:hAnsi="Calibri" w:cs="Calibri"/>
        <w:sz w:val="22"/>
        <w:szCs w:val="22"/>
      </w:rPr>
    </w:pPr>
    <w:r w:rsidRPr="004E50B4">
      <w:rPr>
        <w:rStyle w:val="datalabel"/>
        <w:rFonts w:ascii="Calibri" w:hAnsi="Calibri" w:cs="Calibri"/>
        <w:sz w:val="22"/>
        <w:szCs w:val="22"/>
      </w:rPr>
      <w:t>CZ.11.4.120/0.0/0.0/20_032/0002849</w:t>
    </w:r>
  </w:p>
  <w:p w14:paraId="2210A926" w14:textId="77777777" w:rsidR="00A82384" w:rsidRDefault="00A82384">
    <w:pPr>
      <w:pStyle w:val="Zpat"/>
    </w:pPr>
  </w:p>
  <w:p w14:paraId="7435D3B8" w14:textId="77777777" w:rsidR="00A82384" w:rsidRDefault="00A82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3EF5" w14:textId="77777777" w:rsidR="0028580E" w:rsidRDefault="0028580E" w:rsidP="00A82384">
      <w:pPr>
        <w:spacing w:after="0" w:line="240" w:lineRule="auto"/>
      </w:pPr>
      <w:r>
        <w:separator/>
      </w:r>
    </w:p>
  </w:footnote>
  <w:footnote w:type="continuationSeparator" w:id="0">
    <w:p w14:paraId="417F1FB6" w14:textId="77777777" w:rsidR="0028580E" w:rsidRDefault="0028580E" w:rsidP="00A8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3B1B" w14:textId="1EF3C299" w:rsidR="00B65226" w:rsidRDefault="00416037">
    <w:pPr>
      <w:pStyle w:val="Zhlav"/>
    </w:pPr>
    <w:r>
      <w:rPr>
        <w:noProof/>
        <w:lang w:eastAsia="cs-CZ"/>
      </w:rPr>
      <w:drawing>
        <wp:inline distT="0" distB="0" distL="0" distR="0" wp14:anchorId="5A29E88E" wp14:editId="66012EB3">
          <wp:extent cx="1033200" cy="403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BDF">
      <w:t xml:space="preserve">                                                                                               </w:t>
    </w:r>
  </w:p>
  <w:p w14:paraId="28F05360" w14:textId="77777777" w:rsidR="00261BDF" w:rsidRDefault="00261BDF" w:rsidP="00261BDF">
    <w:pPr>
      <w:pStyle w:val="Zhlav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4"/>
    <w:rsid w:val="00020EBA"/>
    <w:rsid w:val="00025880"/>
    <w:rsid w:val="00086D5A"/>
    <w:rsid w:val="000B21A3"/>
    <w:rsid w:val="001445B4"/>
    <w:rsid w:val="001A31B4"/>
    <w:rsid w:val="001F2D97"/>
    <w:rsid w:val="001F72E7"/>
    <w:rsid w:val="00232A3C"/>
    <w:rsid w:val="00233C76"/>
    <w:rsid w:val="00241872"/>
    <w:rsid w:val="00261BDF"/>
    <w:rsid w:val="00283793"/>
    <w:rsid w:val="0028580E"/>
    <w:rsid w:val="00294A63"/>
    <w:rsid w:val="002B72AE"/>
    <w:rsid w:val="002C3235"/>
    <w:rsid w:val="002D5D42"/>
    <w:rsid w:val="00344FA6"/>
    <w:rsid w:val="003531F2"/>
    <w:rsid w:val="00353A3D"/>
    <w:rsid w:val="003A353A"/>
    <w:rsid w:val="003B592B"/>
    <w:rsid w:val="00416037"/>
    <w:rsid w:val="00452399"/>
    <w:rsid w:val="0045467D"/>
    <w:rsid w:val="00470A40"/>
    <w:rsid w:val="00473E1A"/>
    <w:rsid w:val="004860C3"/>
    <w:rsid w:val="004C5B51"/>
    <w:rsid w:val="004E50B4"/>
    <w:rsid w:val="004F137E"/>
    <w:rsid w:val="00512EB5"/>
    <w:rsid w:val="00520480"/>
    <w:rsid w:val="00540F28"/>
    <w:rsid w:val="005839B2"/>
    <w:rsid w:val="00585829"/>
    <w:rsid w:val="005A11B0"/>
    <w:rsid w:val="005A3201"/>
    <w:rsid w:val="005B0948"/>
    <w:rsid w:val="005C142D"/>
    <w:rsid w:val="005F5941"/>
    <w:rsid w:val="00612770"/>
    <w:rsid w:val="006201F7"/>
    <w:rsid w:val="00651A63"/>
    <w:rsid w:val="006A60A4"/>
    <w:rsid w:val="006B5932"/>
    <w:rsid w:val="006C430E"/>
    <w:rsid w:val="00776B0F"/>
    <w:rsid w:val="00787242"/>
    <w:rsid w:val="007A0960"/>
    <w:rsid w:val="007C07F6"/>
    <w:rsid w:val="007E4AE9"/>
    <w:rsid w:val="00847115"/>
    <w:rsid w:val="00853424"/>
    <w:rsid w:val="0086165C"/>
    <w:rsid w:val="00867485"/>
    <w:rsid w:val="008D3C8A"/>
    <w:rsid w:val="008D601E"/>
    <w:rsid w:val="00933B92"/>
    <w:rsid w:val="0096083D"/>
    <w:rsid w:val="00971B25"/>
    <w:rsid w:val="00992EC2"/>
    <w:rsid w:val="009B4E9F"/>
    <w:rsid w:val="009F6121"/>
    <w:rsid w:val="00A02852"/>
    <w:rsid w:val="00A32A32"/>
    <w:rsid w:val="00A453F1"/>
    <w:rsid w:val="00A82384"/>
    <w:rsid w:val="00AB0C00"/>
    <w:rsid w:val="00B151F1"/>
    <w:rsid w:val="00B23424"/>
    <w:rsid w:val="00B26823"/>
    <w:rsid w:val="00B41544"/>
    <w:rsid w:val="00B65226"/>
    <w:rsid w:val="00BC1863"/>
    <w:rsid w:val="00C00813"/>
    <w:rsid w:val="00C232BD"/>
    <w:rsid w:val="00C923E5"/>
    <w:rsid w:val="00CA1096"/>
    <w:rsid w:val="00CB292C"/>
    <w:rsid w:val="00D05378"/>
    <w:rsid w:val="00D434AE"/>
    <w:rsid w:val="00D468A5"/>
    <w:rsid w:val="00D54510"/>
    <w:rsid w:val="00D83DC6"/>
    <w:rsid w:val="00D91598"/>
    <w:rsid w:val="00DD27A7"/>
    <w:rsid w:val="00E43934"/>
    <w:rsid w:val="00EE5D3B"/>
    <w:rsid w:val="00F71868"/>
    <w:rsid w:val="00F81BE5"/>
    <w:rsid w:val="00F93E55"/>
    <w:rsid w:val="00FB0EB4"/>
    <w:rsid w:val="00FB4391"/>
    <w:rsid w:val="00FD3F84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B6924"/>
  <w15:docId w15:val="{912E772F-409D-4A12-8626-D572960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84"/>
  </w:style>
  <w:style w:type="paragraph" w:styleId="Zpat">
    <w:name w:val="footer"/>
    <w:basedOn w:val="Normln"/>
    <w:link w:val="ZpatChar"/>
    <w:uiPriority w:val="99"/>
    <w:unhideWhenUsed/>
    <w:rsid w:val="00A8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84"/>
  </w:style>
  <w:style w:type="paragraph" w:customStyle="1" w:styleId="Default">
    <w:name w:val="Default"/>
    <w:rsid w:val="00A82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82384"/>
  </w:style>
  <w:style w:type="character" w:styleId="Hypertextovodkaz">
    <w:name w:val="Hyperlink"/>
    <w:basedOn w:val="Standardnpsmoodstavce"/>
    <w:uiPriority w:val="99"/>
    <w:unhideWhenUsed/>
    <w:rsid w:val="007E4AE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AE9"/>
    <w:rPr>
      <w:color w:val="605E5C"/>
      <w:shd w:val="clear" w:color="auto" w:fill="E1DFDD"/>
    </w:rPr>
  </w:style>
  <w:style w:type="character" w:customStyle="1" w:styleId="go">
    <w:name w:val="go"/>
    <w:basedOn w:val="Standardnpsmoodstavce"/>
    <w:rsid w:val="007E4AE9"/>
  </w:style>
  <w:style w:type="character" w:styleId="Odkaznakoment">
    <w:name w:val="annotation reference"/>
    <w:basedOn w:val="Standardnpsmoodstavce"/>
    <w:uiPriority w:val="99"/>
    <w:semiHidden/>
    <w:unhideWhenUsed/>
    <w:rsid w:val="00520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4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4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48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674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cermanov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Cermanová</dc:creator>
  <cp:lastModifiedBy>Romana Cermanová</cp:lastModifiedBy>
  <cp:revision>2</cp:revision>
  <cp:lastPrinted>2022-03-09T08:13:00Z</cp:lastPrinted>
  <dcterms:created xsi:type="dcterms:W3CDTF">2022-03-11T11:07:00Z</dcterms:created>
  <dcterms:modified xsi:type="dcterms:W3CDTF">2022-03-11T11:07:00Z</dcterms:modified>
</cp:coreProperties>
</file>